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6A" w:rsidRPr="0077616A" w:rsidRDefault="00685DC1" w:rsidP="0077616A">
      <w:pPr>
        <w:spacing w:before="240" w:after="100" w:afterAutospacing="1" w:line="240" w:lineRule="auto"/>
        <w:jc w:val="center"/>
        <w:outlineLvl w:val="2"/>
        <w:rPr>
          <w:rFonts w:ascii="Vivaldi" w:eastAsia="Times New Roman" w:hAnsi="Vivaldi" w:cs="Vijaya"/>
          <w:b/>
          <w:bCs/>
          <w:color w:val="BF8F00" w:themeColor="accent4" w:themeShade="BF"/>
          <w:sz w:val="96"/>
          <w:szCs w:val="27"/>
        </w:rPr>
      </w:pPr>
      <w:r w:rsidRPr="0077616A">
        <w:rPr>
          <w:rFonts w:ascii="Vivaldi" w:eastAsia="Times New Roman" w:hAnsi="Vivaldi" w:cs="Vijaya"/>
          <w:b/>
          <w:bCs/>
          <w:color w:val="BF8F00" w:themeColor="accent4" w:themeShade="BF"/>
          <w:sz w:val="96"/>
          <w:szCs w:val="27"/>
        </w:rPr>
        <w:t>S.o.</w:t>
      </w:r>
      <w:r w:rsidR="0077616A">
        <w:rPr>
          <w:rFonts w:ascii="Vivaldi" w:eastAsia="Times New Roman" w:hAnsi="Vivaldi" w:cs="Vijaya"/>
          <w:b/>
          <w:bCs/>
          <w:color w:val="BF8F00" w:themeColor="accent4" w:themeShade="BF"/>
          <w:sz w:val="96"/>
          <w:szCs w:val="27"/>
        </w:rPr>
        <w:t>S</w:t>
      </w:r>
      <w:r w:rsidRPr="0077616A">
        <w:rPr>
          <w:rFonts w:ascii="Vivaldi" w:eastAsia="Times New Roman" w:hAnsi="Vivaldi" w:cs="Vijaya"/>
          <w:b/>
          <w:bCs/>
          <w:color w:val="BF8F00" w:themeColor="accent4" w:themeShade="BF"/>
          <w:sz w:val="96"/>
          <w:szCs w:val="27"/>
        </w:rPr>
        <w:t xml:space="preserve"> Package </w:t>
      </w:r>
    </w:p>
    <w:p w:rsidR="00004379" w:rsidRPr="004E5DA1" w:rsidRDefault="00685DC1" w:rsidP="0077616A">
      <w:pPr>
        <w:spacing w:before="240" w:after="100" w:afterAutospacing="1" w:line="240" w:lineRule="auto"/>
        <w:jc w:val="center"/>
        <w:outlineLvl w:val="2"/>
        <w:rPr>
          <w:rFonts w:ascii="Vivaldi" w:eastAsia="Times New Roman" w:hAnsi="Vivaldi" w:cs="Vijaya"/>
          <w:b/>
          <w:bCs/>
          <w:color w:val="2F5496" w:themeColor="accent5" w:themeShade="BF"/>
          <w:sz w:val="56"/>
          <w:szCs w:val="27"/>
        </w:rPr>
      </w:pPr>
      <w:r w:rsidRPr="004E5DA1">
        <w:rPr>
          <w:rFonts w:ascii="Vivaldi" w:eastAsia="Times New Roman" w:hAnsi="Vivaldi" w:cs="Vijaya"/>
          <w:b/>
          <w:bCs/>
          <w:color w:val="2F5496" w:themeColor="accent5" w:themeShade="BF"/>
          <w:sz w:val="56"/>
          <w:szCs w:val="27"/>
        </w:rPr>
        <w:t xml:space="preserve">~Full </w:t>
      </w:r>
      <w:r w:rsidR="0077616A" w:rsidRPr="004E5DA1">
        <w:rPr>
          <w:rFonts w:ascii="Vivaldi" w:eastAsia="Times New Roman" w:hAnsi="Vivaldi" w:cs="Vijaya"/>
          <w:b/>
          <w:bCs/>
          <w:color w:val="2F5496" w:themeColor="accent5" w:themeShade="BF"/>
          <w:sz w:val="56"/>
          <w:szCs w:val="27"/>
        </w:rPr>
        <w:t>Service Wedding</w:t>
      </w:r>
      <w:r w:rsidRPr="004E5DA1">
        <w:rPr>
          <w:rFonts w:ascii="Vivaldi" w:eastAsia="Times New Roman" w:hAnsi="Vivaldi" w:cs="Vijaya"/>
          <w:b/>
          <w:bCs/>
          <w:color w:val="2F5496" w:themeColor="accent5" w:themeShade="BF"/>
          <w:sz w:val="56"/>
          <w:szCs w:val="27"/>
        </w:rPr>
        <w:t xml:space="preserve"> Planning and Coordinating~</w:t>
      </w:r>
      <w:r w:rsidR="00004379" w:rsidRPr="004E5DA1">
        <w:rPr>
          <w:rFonts w:ascii="Vivaldi" w:eastAsia="Times New Roman" w:hAnsi="Vivaldi" w:cs="Vijaya"/>
          <w:b/>
          <w:bCs/>
          <w:color w:val="2F5496" w:themeColor="accent5" w:themeShade="BF"/>
          <w:sz w:val="56"/>
          <w:szCs w:val="27"/>
        </w:rPr>
        <w:t xml:space="preserve"> </w:t>
      </w:r>
    </w:p>
    <w:p w:rsidR="0077616A" w:rsidRDefault="0077616A" w:rsidP="0077616A">
      <w:pPr>
        <w:spacing w:before="240" w:after="100" w:afterAutospacing="1" w:line="240" w:lineRule="auto"/>
        <w:jc w:val="center"/>
        <w:outlineLvl w:val="2"/>
        <w:rPr>
          <w:rFonts w:ascii="Vijaya" w:eastAsia="Times New Roman" w:hAnsi="Vijaya" w:cs="Vijaya"/>
          <w:b/>
          <w:bCs/>
          <w:color w:val="BF8F00" w:themeColor="accent4" w:themeShade="BF"/>
          <w:sz w:val="44"/>
          <w:szCs w:val="27"/>
        </w:rPr>
      </w:pPr>
      <w:r>
        <w:rPr>
          <w:rFonts w:ascii="Vijaya" w:eastAsia="Times New Roman" w:hAnsi="Vijaya" w:cs="Vijaya"/>
          <w:b/>
          <w:bCs/>
          <w:noProof/>
          <w:color w:val="BF8F00" w:themeColor="accent4" w:themeShade="BF"/>
          <w:sz w:val="44"/>
          <w:szCs w:val="27"/>
        </w:rPr>
        <w:drawing>
          <wp:inline distT="0" distB="0" distL="0" distR="0" wp14:anchorId="51C40BE1" wp14:editId="69088FC0">
            <wp:extent cx="2221992" cy="147828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52263a-124d-11e4-843f-22000aa61a3e~rs_729.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992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60F" w:rsidRPr="004E5DA1" w:rsidRDefault="00685DC1" w:rsidP="0051260F">
      <w:pPr>
        <w:pStyle w:val="Heading5"/>
        <w:jc w:val="center"/>
        <w:rPr>
          <w:rFonts w:ascii="Vijaya" w:hAnsi="Vijaya" w:cs="Vijaya"/>
          <w:b/>
          <w:i/>
          <w:color w:val="2F5496" w:themeColor="accent5" w:themeShade="BF"/>
          <w:sz w:val="32"/>
        </w:rPr>
      </w:pPr>
      <w:r w:rsidRPr="004E5DA1">
        <w:rPr>
          <w:rFonts w:ascii="Vijaya" w:hAnsi="Vijaya" w:cs="Vijaya"/>
          <w:b/>
          <w:i/>
          <w:color w:val="2F5496" w:themeColor="accent5" w:themeShade="BF"/>
          <w:sz w:val="32"/>
        </w:rPr>
        <w:t>S.o.S to the RESCUE…we are the anchor to keep you GROUNDED!</w:t>
      </w:r>
    </w:p>
    <w:p w:rsidR="00004379" w:rsidRPr="00004379" w:rsidRDefault="00004379" w:rsidP="00E86303">
      <w:pPr>
        <w:spacing w:before="100" w:beforeAutospacing="1" w:after="100" w:afterAutospacing="1" w:line="240" w:lineRule="auto"/>
        <w:rPr>
          <w:rFonts w:ascii="Vijaya" w:eastAsia="Times New Roman" w:hAnsi="Vijaya" w:cs="Aharoni"/>
          <w:b/>
          <w:color w:val="767171" w:themeColor="background2" w:themeShade="80"/>
          <w:sz w:val="48"/>
          <w:szCs w:val="24"/>
        </w:rPr>
      </w:pPr>
      <w:r w:rsidRPr="0077616A">
        <w:rPr>
          <w:rFonts w:ascii="Vijaya" w:eastAsia="Times New Roman" w:hAnsi="Vijaya" w:cs="Aharoni"/>
          <w:b/>
          <w:color w:val="767171" w:themeColor="background2" w:themeShade="80"/>
          <w:sz w:val="40"/>
          <w:szCs w:val="24"/>
        </w:rPr>
        <w:t>Before the Vows</w:t>
      </w:r>
      <w:r w:rsidR="0051260F" w:rsidRPr="0077616A">
        <w:rPr>
          <w:rFonts w:ascii="Vijaya" w:eastAsia="Times New Roman" w:hAnsi="Vijaya" w:cs="Aharoni"/>
          <w:b/>
          <w:color w:val="767171" w:themeColor="background2" w:themeShade="80"/>
          <w:sz w:val="40"/>
          <w:szCs w:val="24"/>
        </w:rPr>
        <w:t xml:space="preserve"> (</w:t>
      </w:r>
      <w:r w:rsidR="00E86303" w:rsidRPr="0077616A">
        <w:rPr>
          <w:rFonts w:ascii="Vijaya" w:eastAsia="Times New Roman" w:hAnsi="Vijaya" w:cs="Aharoni"/>
          <w:b/>
          <w:color w:val="767171" w:themeColor="background2" w:themeShade="80"/>
          <w:sz w:val="40"/>
          <w:szCs w:val="24"/>
        </w:rPr>
        <w:t>Planning</w:t>
      </w:r>
      <w:r w:rsidR="0051260F" w:rsidRPr="0077616A">
        <w:rPr>
          <w:rFonts w:ascii="Vijaya" w:eastAsia="Times New Roman" w:hAnsi="Vijaya" w:cs="Aharoni"/>
          <w:b/>
          <w:color w:val="767171" w:themeColor="background2" w:themeShade="80"/>
          <w:sz w:val="40"/>
          <w:szCs w:val="24"/>
        </w:rPr>
        <w:t>)</w:t>
      </w:r>
    </w:p>
    <w:p w:rsidR="008169C4" w:rsidRPr="0077616A" w:rsidRDefault="00004379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In person i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>nitial consultation with the bride and groom (up to 1 hour)</w:t>
      </w:r>
    </w:p>
    <w:p w:rsidR="008169C4" w:rsidRPr="0077616A" w:rsidRDefault="00CC4326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Unlimited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</w:t>
      </w:r>
      <w:r w:rsidRPr="0077616A">
        <w:rPr>
          <w:rFonts w:ascii="Times New Roman" w:eastAsia="Times New Roman" w:hAnsi="Times New Roman" w:cs="Aharoni"/>
          <w:sz w:val="28"/>
          <w:szCs w:val="24"/>
        </w:rPr>
        <w:t>professional support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and advice </w:t>
      </w:r>
      <w:r w:rsidR="00947B1B">
        <w:rPr>
          <w:rFonts w:ascii="Times New Roman" w:eastAsia="Times New Roman" w:hAnsi="Times New Roman" w:cs="Aharoni"/>
          <w:sz w:val="28"/>
          <w:szCs w:val="24"/>
        </w:rPr>
        <w:t>via phone, email or in person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</w:t>
      </w:r>
    </w:p>
    <w:p w:rsidR="00CC4326" w:rsidRPr="0077616A" w:rsidRDefault="00CC4326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Wedding website setup and management (Zola)</w:t>
      </w:r>
    </w:p>
    <w:p w:rsidR="00CC4326" w:rsidRDefault="00CC4326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Assist/recommend wedding email address</w:t>
      </w:r>
    </w:p>
    <w:p w:rsidR="00947B1B" w:rsidRPr="0077616A" w:rsidRDefault="00947B1B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>
        <w:rPr>
          <w:rFonts w:ascii="Times New Roman" w:eastAsia="Times New Roman" w:hAnsi="Times New Roman" w:cs="Aharoni"/>
          <w:sz w:val="28"/>
          <w:szCs w:val="24"/>
        </w:rPr>
        <w:t>Assist with managing budget</w:t>
      </w:r>
    </w:p>
    <w:p w:rsidR="008169C4" w:rsidRPr="0077616A" w:rsidRDefault="00B92DF3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Prepare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a schedule/timeline and checklists</w:t>
      </w:r>
    </w:p>
    <w:p w:rsidR="008169C4" w:rsidRPr="0077616A" w:rsidRDefault="00CC4326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Venue research for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ceremony</w:t>
      </w:r>
      <w:r w:rsidRPr="0077616A">
        <w:rPr>
          <w:rFonts w:ascii="Times New Roman" w:eastAsia="Times New Roman" w:hAnsi="Times New Roman" w:cs="Aharoni"/>
          <w:sz w:val="28"/>
          <w:szCs w:val="24"/>
        </w:rPr>
        <w:t>, cocktail hour, and reception (Up to 6)</w:t>
      </w:r>
    </w:p>
    <w:p w:rsidR="008169C4" w:rsidRPr="0077616A" w:rsidRDefault="00B92DF3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Assist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with selecting and booking an officiant for the </w:t>
      </w:r>
      <w:r w:rsidRPr="0077616A">
        <w:rPr>
          <w:rFonts w:ascii="Times New Roman" w:eastAsia="Times New Roman" w:hAnsi="Times New Roman" w:cs="Aharoni"/>
          <w:sz w:val="28"/>
          <w:szCs w:val="24"/>
        </w:rPr>
        <w:t>ceremony</w:t>
      </w:r>
    </w:p>
    <w:p w:rsidR="008169C4" w:rsidRPr="0077616A" w:rsidRDefault="00B92DF3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Assist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with selecting a color scheme, theme and style of the wedding</w:t>
      </w:r>
    </w:p>
    <w:p w:rsidR="008169C4" w:rsidRPr="0077616A" w:rsidRDefault="00B92DF3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 xml:space="preserve">Assist 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>with the design, arranging the printing and mailing out of the invitations</w:t>
      </w:r>
    </w:p>
    <w:p w:rsidR="008169C4" w:rsidRPr="0077616A" w:rsidRDefault="00B92DF3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 xml:space="preserve">Track 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RSVPs </w:t>
      </w:r>
      <w:r w:rsidRPr="0077616A">
        <w:rPr>
          <w:rFonts w:ascii="Times New Roman" w:eastAsia="Times New Roman" w:hAnsi="Times New Roman" w:cs="Aharoni"/>
          <w:sz w:val="28"/>
          <w:szCs w:val="24"/>
        </w:rPr>
        <w:t>of attendees</w:t>
      </w:r>
    </w:p>
    <w:p w:rsidR="00CC4326" w:rsidRPr="0077616A" w:rsidRDefault="00CC4326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Attend Gown and Tuxedo Fitting</w:t>
      </w:r>
    </w:p>
    <w:p w:rsidR="008169C4" w:rsidRPr="0077616A" w:rsidRDefault="00B92DF3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 xml:space="preserve">Assist 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with selection of </w:t>
      </w:r>
      <w:r w:rsidR="00CC4326" w:rsidRPr="0077616A">
        <w:rPr>
          <w:rFonts w:ascii="Times New Roman" w:eastAsia="Times New Roman" w:hAnsi="Times New Roman" w:cs="Aharoni"/>
          <w:sz w:val="28"/>
          <w:szCs w:val="24"/>
        </w:rPr>
        <w:t xml:space="preserve">bridal party 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>wedding attire and accessories</w:t>
      </w:r>
    </w:p>
    <w:p w:rsidR="008169C4" w:rsidRPr="0077616A" w:rsidRDefault="00B92DF3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 xml:space="preserve">Find, negotiate with and book 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>vendors</w:t>
      </w:r>
      <w:r w:rsidR="00CC4326" w:rsidRPr="0077616A">
        <w:rPr>
          <w:rFonts w:ascii="Times New Roman" w:eastAsia="Times New Roman" w:hAnsi="Times New Roman" w:cs="Aharoni"/>
          <w:sz w:val="28"/>
          <w:szCs w:val="24"/>
        </w:rPr>
        <w:t xml:space="preserve"> to stay within budget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(e.g., florist, photographer, videographer, </w:t>
      </w:r>
      <w:r w:rsidR="00D06D2D" w:rsidRPr="0077616A">
        <w:rPr>
          <w:rFonts w:ascii="Times New Roman" w:eastAsia="Times New Roman" w:hAnsi="Times New Roman" w:cs="Aharoni"/>
          <w:sz w:val="28"/>
          <w:szCs w:val="24"/>
        </w:rPr>
        <w:t>DJ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, caterer, </w:t>
      </w:r>
      <w:r w:rsidR="00947B1B">
        <w:rPr>
          <w:rFonts w:ascii="Times New Roman" w:eastAsia="Times New Roman" w:hAnsi="Times New Roman" w:cs="Aharoni"/>
          <w:sz w:val="28"/>
          <w:szCs w:val="24"/>
        </w:rPr>
        <w:t>transportation, rentals, entertainment and etc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>)</w:t>
      </w:r>
    </w:p>
    <w:p w:rsidR="00CC4326" w:rsidRPr="0077616A" w:rsidRDefault="00CC4326" w:rsidP="00004379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Assist with seating chart</w:t>
      </w:r>
    </w:p>
    <w:p w:rsidR="00CC4326" w:rsidRPr="0077616A" w:rsidRDefault="00CC4326" w:rsidP="00004379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Research accommodations for out-of-town quest</w:t>
      </w:r>
    </w:p>
    <w:p w:rsidR="00CC4326" w:rsidRPr="0077616A" w:rsidRDefault="00CC4326" w:rsidP="00004379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Attend food and cake tasting</w:t>
      </w:r>
    </w:p>
    <w:p w:rsidR="008169C4" w:rsidRPr="0077616A" w:rsidRDefault="008428D8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Host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a meet and greet event for bridal party (at a</w:t>
      </w:r>
      <w:r w:rsidRPr="0077616A">
        <w:rPr>
          <w:rFonts w:ascii="Times New Roman" w:eastAsia="Times New Roman" w:hAnsi="Times New Roman" w:cs="Aharoni"/>
          <w:sz w:val="28"/>
          <w:szCs w:val="24"/>
        </w:rPr>
        <w:t>n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</w:t>
      </w:r>
      <w:r w:rsidRPr="0077616A">
        <w:rPr>
          <w:rFonts w:ascii="Times New Roman" w:eastAsia="Times New Roman" w:hAnsi="Times New Roman" w:cs="Aharoni"/>
          <w:sz w:val="28"/>
          <w:szCs w:val="24"/>
        </w:rPr>
        <w:t>agreeable location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paid by attendees)</w:t>
      </w:r>
      <w:r w:rsidR="0077616A" w:rsidRPr="0077616A">
        <w:rPr>
          <w:rFonts w:ascii="Vijaya" w:hAnsi="Vijaya" w:cs="Vijaya"/>
          <w:noProof/>
          <w:color w:val="BF8F00" w:themeColor="accent4" w:themeShade="BF"/>
          <w:sz w:val="28"/>
        </w:rPr>
        <w:t xml:space="preserve"> </w:t>
      </w:r>
    </w:p>
    <w:p w:rsidR="00B92DF3" w:rsidRPr="0077616A" w:rsidRDefault="00B92DF3" w:rsidP="00004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 xml:space="preserve">Finalize details and delivery times with vendors </w:t>
      </w:r>
    </w:p>
    <w:p w:rsidR="00CC4326" w:rsidRPr="0077616A" w:rsidRDefault="00CC4326" w:rsidP="00E86303">
      <w:pPr>
        <w:spacing w:before="100" w:beforeAutospacing="1" w:after="100" w:afterAutospacing="1" w:line="240" w:lineRule="auto"/>
        <w:rPr>
          <w:rFonts w:ascii="Vijaya" w:eastAsia="Times New Roman" w:hAnsi="Vijaya" w:cs="Vijaya"/>
          <w:b/>
          <w:color w:val="767171" w:themeColor="background2" w:themeShade="80"/>
          <w:sz w:val="40"/>
          <w:szCs w:val="24"/>
        </w:rPr>
      </w:pPr>
      <w:r w:rsidRPr="0077616A">
        <w:rPr>
          <w:rFonts w:ascii="Vijaya" w:eastAsia="Times New Roman" w:hAnsi="Vijaya" w:cs="Vijaya"/>
          <w:b/>
          <w:color w:val="767171" w:themeColor="background2" w:themeShade="80"/>
          <w:sz w:val="40"/>
          <w:szCs w:val="24"/>
        </w:rPr>
        <w:t>Almost There (Month Prior)</w:t>
      </w:r>
    </w:p>
    <w:p w:rsidR="00CC4326" w:rsidRPr="0077616A" w:rsidRDefault="00CC4326" w:rsidP="00CC432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32"/>
          <w:szCs w:val="24"/>
        </w:rPr>
      </w:pPr>
      <w:r w:rsidRPr="0077616A">
        <w:rPr>
          <w:rFonts w:ascii="Times New Roman" w:eastAsia="Times New Roman" w:hAnsi="Times New Roman" w:cs="Aharoni"/>
          <w:sz w:val="32"/>
          <w:szCs w:val="24"/>
        </w:rPr>
        <w:t>Site walk-through of ceremony and reception location</w:t>
      </w:r>
    </w:p>
    <w:p w:rsidR="00CC4326" w:rsidRPr="0077616A" w:rsidRDefault="00CC4326" w:rsidP="00CC4326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Aharoni"/>
          <w:sz w:val="32"/>
          <w:szCs w:val="24"/>
        </w:rPr>
      </w:pPr>
      <w:r w:rsidRPr="0077616A">
        <w:rPr>
          <w:rFonts w:ascii="Times New Roman" w:eastAsia="Times New Roman" w:hAnsi="Times New Roman" w:cs="Aharoni"/>
          <w:sz w:val="32"/>
          <w:szCs w:val="24"/>
        </w:rPr>
        <w:t>Review vendors contracts and confirm services</w:t>
      </w:r>
    </w:p>
    <w:p w:rsidR="00CC4326" w:rsidRPr="0077616A" w:rsidRDefault="00CC4326" w:rsidP="00E8630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ijaya" w:eastAsia="Times New Roman" w:hAnsi="Vijaya" w:cs="Vijaya"/>
          <w:b/>
          <w:color w:val="767171" w:themeColor="background2" w:themeShade="80"/>
          <w:sz w:val="52"/>
          <w:szCs w:val="24"/>
        </w:rPr>
      </w:pPr>
      <w:r w:rsidRPr="0077616A">
        <w:rPr>
          <w:rFonts w:ascii="Times New Roman" w:eastAsia="Times New Roman" w:hAnsi="Times New Roman" w:cs="Aharoni"/>
          <w:sz w:val="32"/>
          <w:szCs w:val="24"/>
        </w:rPr>
        <w:t>Review timeline of wedding day</w:t>
      </w:r>
    </w:p>
    <w:p w:rsidR="008169C4" w:rsidRPr="0077616A" w:rsidRDefault="00004379" w:rsidP="00E86303">
      <w:pPr>
        <w:spacing w:before="100" w:beforeAutospacing="1" w:after="100" w:afterAutospacing="1" w:line="240" w:lineRule="auto"/>
        <w:rPr>
          <w:rFonts w:ascii="Vijaya" w:eastAsia="Times New Roman" w:hAnsi="Vijaya" w:cs="Vijaya"/>
          <w:b/>
          <w:color w:val="767171" w:themeColor="background2" w:themeShade="80"/>
          <w:sz w:val="40"/>
          <w:szCs w:val="24"/>
        </w:rPr>
      </w:pPr>
      <w:r w:rsidRPr="0077616A">
        <w:rPr>
          <w:rFonts w:ascii="Vijaya" w:eastAsia="Times New Roman" w:hAnsi="Vijaya" w:cs="Vijaya"/>
          <w:b/>
          <w:color w:val="767171" w:themeColor="background2" w:themeShade="80"/>
          <w:sz w:val="40"/>
          <w:szCs w:val="24"/>
        </w:rPr>
        <w:t>To Have and to Hold</w:t>
      </w:r>
      <w:r w:rsidR="0051260F" w:rsidRPr="0077616A">
        <w:rPr>
          <w:rFonts w:ascii="Vijaya" w:eastAsia="Times New Roman" w:hAnsi="Vijaya" w:cs="Vijaya"/>
          <w:b/>
          <w:color w:val="767171" w:themeColor="background2" w:themeShade="80"/>
          <w:sz w:val="40"/>
          <w:szCs w:val="24"/>
        </w:rPr>
        <w:t xml:space="preserve"> (Day of Coordinator</w:t>
      </w:r>
      <w:r w:rsidR="00CC4326" w:rsidRPr="0077616A">
        <w:rPr>
          <w:rFonts w:ascii="Vijaya" w:eastAsia="Times New Roman" w:hAnsi="Vijaya" w:cs="Vijaya"/>
          <w:b/>
          <w:color w:val="767171" w:themeColor="background2" w:themeShade="80"/>
          <w:sz w:val="40"/>
          <w:szCs w:val="24"/>
        </w:rPr>
        <w:t>)</w:t>
      </w:r>
    </w:p>
    <w:p w:rsidR="008169C4" w:rsidRPr="0077616A" w:rsidRDefault="00B92DF3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Distribute final payments to vendors</w:t>
      </w:r>
    </w:p>
    <w:p w:rsidR="00891835" w:rsidRPr="0077616A" w:rsidRDefault="00891835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Serve as main contact for vendors</w:t>
      </w:r>
    </w:p>
    <w:p w:rsidR="008169C4" w:rsidRPr="0077616A" w:rsidRDefault="009B6EB6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>
        <w:rPr>
          <w:rFonts w:ascii="Times New Roman" w:eastAsia="Times New Roman" w:hAnsi="Times New Roman" w:cs="Aharoni"/>
          <w:sz w:val="28"/>
          <w:szCs w:val="24"/>
        </w:rPr>
        <w:t>Prepare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itineraries, seating list, name plates</w:t>
      </w:r>
    </w:p>
    <w:p w:rsidR="008169C4" w:rsidRPr="0077616A" w:rsidRDefault="00891835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Attend and facilitate wedding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rehearsal (up to 2 hours)</w:t>
      </w:r>
    </w:p>
    <w:p w:rsidR="008169C4" w:rsidRPr="0077616A" w:rsidRDefault="00891835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Instruct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attendants about their duties</w:t>
      </w:r>
    </w:p>
    <w:p w:rsidR="008169C4" w:rsidRPr="0077616A" w:rsidRDefault="00891835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Direct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the processionals, recessionals and receiving line</w:t>
      </w:r>
    </w:p>
    <w:p w:rsidR="008169C4" w:rsidRPr="0077616A" w:rsidRDefault="00891835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Distribute flowers to the bridal party</w:t>
      </w:r>
    </w:p>
    <w:p w:rsidR="008169C4" w:rsidRPr="0077616A" w:rsidRDefault="00891835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Coordinate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the collection of gifts received on the wedding day</w:t>
      </w:r>
    </w:p>
    <w:p w:rsidR="008169C4" w:rsidRPr="0077616A" w:rsidRDefault="00891835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 xml:space="preserve">Direct events according to the </w:t>
      </w:r>
      <w:r w:rsidR="008428D8" w:rsidRPr="0077616A">
        <w:rPr>
          <w:rFonts w:ascii="Times New Roman" w:eastAsia="Times New Roman" w:hAnsi="Times New Roman" w:cs="Aharoni"/>
          <w:sz w:val="28"/>
          <w:szCs w:val="24"/>
        </w:rPr>
        <w:t>wedding timeline</w:t>
      </w:r>
    </w:p>
    <w:p w:rsidR="008428D8" w:rsidRPr="0077616A" w:rsidRDefault="008428D8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Manage last-minute changes</w:t>
      </w:r>
    </w:p>
    <w:p w:rsidR="008428D8" w:rsidRPr="0077616A" w:rsidRDefault="008428D8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 xml:space="preserve">Greet wedding guests and answer any questions/concerns </w:t>
      </w:r>
    </w:p>
    <w:p w:rsidR="008428D8" w:rsidRPr="0077616A" w:rsidRDefault="008428D8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Assist with seating guest during the reception</w:t>
      </w:r>
    </w:p>
    <w:p w:rsidR="008428D8" w:rsidRPr="0077616A" w:rsidRDefault="008428D8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Access to S.o.S wedding emergency kit (</w:t>
      </w:r>
      <w:r w:rsidR="00D06D2D" w:rsidRPr="0077616A">
        <w:rPr>
          <w:rFonts w:ascii="Times New Roman" w:eastAsia="Times New Roman" w:hAnsi="Times New Roman" w:cs="Aharoni"/>
          <w:sz w:val="28"/>
          <w:szCs w:val="24"/>
        </w:rPr>
        <w:t>Band-Aids</w:t>
      </w:r>
      <w:r w:rsidRPr="0077616A">
        <w:rPr>
          <w:rFonts w:ascii="Times New Roman" w:eastAsia="Times New Roman" w:hAnsi="Times New Roman" w:cs="Aharoni"/>
          <w:sz w:val="28"/>
          <w:szCs w:val="24"/>
        </w:rPr>
        <w:t xml:space="preserve">, sewing kit, pain reliever </w:t>
      </w:r>
      <w:r w:rsidR="00D06D2D" w:rsidRPr="0077616A">
        <w:rPr>
          <w:rFonts w:ascii="Times New Roman" w:eastAsia="Times New Roman" w:hAnsi="Times New Roman" w:cs="Aharoni"/>
          <w:sz w:val="28"/>
          <w:szCs w:val="24"/>
        </w:rPr>
        <w:t>etc.</w:t>
      </w:r>
      <w:r w:rsidRPr="0077616A">
        <w:rPr>
          <w:rFonts w:ascii="Times New Roman" w:eastAsia="Times New Roman" w:hAnsi="Times New Roman" w:cs="Aharoni"/>
          <w:sz w:val="28"/>
          <w:szCs w:val="24"/>
        </w:rPr>
        <w:t>)</w:t>
      </w:r>
    </w:p>
    <w:p w:rsidR="008428D8" w:rsidRDefault="008428D8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 xml:space="preserve">Set up bride and grooms personal items (flutes, guest book, cake cutter, favor placement, </w:t>
      </w:r>
      <w:r w:rsidR="00523630">
        <w:rPr>
          <w:rFonts w:ascii="Times New Roman" w:eastAsia="Times New Roman" w:hAnsi="Times New Roman" w:cs="Aharoni"/>
          <w:sz w:val="28"/>
          <w:szCs w:val="24"/>
        </w:rPr>
        <w:t xml:space="preserve">card box, </w:t>
      </w:r>
      <w:r w:rsidR="00D06D2D" w:rsidRPr="0077616A">
        <w:rPr>
          <w:rFonts w:ascii="Times New Roman" w:eastAsia="Times New Roman" w:hAnsi="Times New Roman" w:cs="Aharoni"/>
          <w:sz w:val="28"/>
          <w:szCs w:val="24"/>
        </w:rPr>
        <w:t>etc.</w:t>
      </w:r>
      <w:r w:rsidRPr="0077616A">
        <w:rPr>
          <w:rFonts w:ascii="Times New Roman" w:eastAsia="Times New Roman" w:hAnsi="Times New Roman" w:cs="Aharoni"/>
          <w:sz w:val="28"/>
          <w:szCs w:val="24"/>
        </w:rPr>
        <w:t>)</w:t>
      </w:r>
    </w:p>
    <w:p w:rsidR="00523630" w:rsidRDefault="00523630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>
        <w:rPr>
          <w:rFonts w:ascii="Times New Roman" w:eastAsia="Times New Roman" w:hAnsi="Times New Roman" w:cs="Aharoni"/>
          <w:sz w:val="28"/>
          <w:szCs w:val="24"/>
        </w:rPr>
        <w:t>Ensure wedding stays on schedule to include wedding toast and speeches</w:t>
      </w:r>
    </w:p>
    <w:p w:rsidR="00523630" w:rsidRPr="0077616A" w:rsidRDefault="00523630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>
        <w:rPr>
          <w:rFonts w:ascii="Times New Roman" w:eastAsia="Times New Roman" w:hAnsi="Times New Roman" w:cs="Aharoni"/>
          <w:sz w:val="28"/>
          <w:szCs w:val="24"/>
        </w:rPr>
        <w:t>Communicate delays with wedding party, vendors, officiants and etc.</w:t>
      </w:r>
    </w:p>
    <w:p w:rsidR="008169C4" w:rsidRPr="0077616A" w:rsidRDefault="008428D8" w:rsidP="000043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Aharoni"/>
          <w:sz w:val="28"/>
          <w:szCs w:val="24"/>
        </w:rPr>
      </w:pPr>
      <w:r w:rsidRPr="0077616A">
        <w:rPr>
          <w:rFonts w:ascii="Times New Roman" w:eastAsia="Times New Roman" w:hAnsi="Times New Roman" w:cs="Aharoni"/>
          <w:sz w:val="28"/>
          <w:szCs w:val="24"/>
        </w:rPr>
        <w:t>Provide</w:t>
      </w:r>
      <w:r w:rsidR="008169C4" w:rsidRPr="0077616A">
        <w:rPr>
          <w:rFonts w:ascii="Times New Roman" w:eastAsia="Times New Roman" w:hAnsi="Times New Roman" w:cs="Aharoni"/>
          <w:sz w:val="28"/>
          <w:szCs w:val="24"/>
        </w:rPr>
        <w:t xml:space="preserve"> a stress free day for the bride and groom</w:t>
      </w:r>
    </w:p>
    <w:p w:rsidR="0051260F" w:rsidRDefault="0051260F" w:rsidP="0051260F">
      <w:pPr>
        <w:pStyle w:val="Heading5"/>
        <w:jc w:val="center"/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</w:pPr>
      <w:r w:rsidRPr="0051260F">
        <w:rPr>
          <w:rFonts w:ascii="Vijaya" w:eastAsia="Times New Roman" w:hAnsi="Vijaya" w:cs="Vijaya"/>
          <w:b/>
          <w:color w:val="BF8F00" w:themeColor="accent4" w:themeShade="BF"/>
          <w:sz w:val="36"/>
          <w:szCs w:val="36"/>
        </w:rPr>
        <w:t>COST:</w:t>
      </w:r>
      <w:r w:rsidRPr="0051260F">
        <w:rPr>
          <w:rFonts w:ascii="Vijaya" w:eastAsia="Times New Roman" w:hAnsi="Vijaya" w:cs="Vijaya"/>
          <w:color w:val="BF8F00" w:themeColor="accent4" w:themeShade="BF"/>
          <w:sz w:val="36"/>
          <w:szCs w:val="36"/>
        </w:rPr>
        <w:t xml:space="preserve"> </w:t>
      </w:r>
      <w:r w:rsidRPr="0051260F"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  <w:t>$</w:t>
      </w:r>
      <w:r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  <w:t>2,000</w:t>
      </w:r>
      <w:r w:rsidRPr="0051260F"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  <w:t xml:space="preserve"> ($2</w:t>
      </w:r>
      <w:r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  <w:t>,</w:t>
      </w:r>
      <w:r w:rsidR="00685DC1"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  <w:t>3</w:t>
      </w:r>
      <w:r w:rsidRPr="0051260F"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  <w:t>00 Value)</w:t>
      </w:r>
      <w:r>
        <w:rPr>
          <w:rFonts w:ascii="Vijaya" w:eastAsia="Times New Roman" w:hAnsi="Vijaya" w:cs="Vijaya"/>
          <w:b/>
          <w:bCs/>
          <w:color w:val="BF8F00" w:themeColor="accent4" w:themeShade="BF"/>
          <w:sz w:val="36"/>
          <w:szCs w:val="36"/>
        </w:rPr>
        <w:t xml:space="preserve"> </w:t>
      </w:r>
    </w:p>
    <w:p w:rsidR="00685DC1" w:rsidRPr="00685DC1" w:rsidRDefault="00685DC1" w:rsidP="0077616A">
      <w:pPr>
        <w:spacing w:after="0" w:line="240" w:lineRule="auto"/>
        <w:jc w:val="center"/>
        <w:rPr>
          <w:rFonts w:ascii="Vijaya" w:hAnsi="Vijaya" w:cs="Vijaya"/>
          <w:color w:val="BF8F00" w:themeColor="accent4" w:themeShade="BF"/>
          <w:sz w:val="28"/>
        </w:rPr>
      </w:pPr>
      <w:r w:rsidRPr="00685DC1">
        <w:rPr>
          <w:rFonts w:ascii="Vijaya" w:hAnsi="Vijaya" w:cs="Vijaya"/>
          <w:color w:val="BF8F00" w:themeColor="accent4" w:themeShade="BF"/>
          <w:sz w:val="28"/>
        </w:rPr>
        <w:t>A la Carte:</w:t>
      </w:r>
    </w:p>
    <w:p w:rsidR="00685DC1" w:rsidRPr="00685DC1" w:rsidRDefault="00685DC1" w:rsidP="0077616A">
      <w:pPr>
        <w:spacing w:after="0" w:line="240" w:lineRule="auto"/>
        <w:jc w:val="center"/>
        <w:rPr>
          <w:rFonts w:ascii="Vijaya" w:hAnsi="Vijaya" w:cs="Vijaya"/>
          <w:color w:val="BF8F00" w:themeColor="accent4" w:themeShade="BF"/>
          <w:sz w:val="28"/>
        </w:rPr>
      </w:pPr>
      <w:r w:rsidRPr="00685DC1">
        <w:rPr>
          <w:rFonts w:ascii="Vijaya" w:hAnsi="Vijaya" w:cs="Vijaya"/>
          <w:color w:val="BF8F00" w:themeColor="accent4" w:themeShade="BF"/>
          <w:sz w:val="28"/>
        </w:rPr>
        <w:t>Before The Vows and Almost There: $600</w:t>
      </w:r>
    </w:p>
    <w:p w:rsidR="00685DC1" w:rsidRDefault="00475D73" w:rsidP="0077616A">
      <w:pPr>
        <w:spacing w:after="0" w:line="240" w:lineRule="auto"/>
        <w:jc w:val="center"/>
        <w:rPr>
          <w:rFonts w:ascii="Vijaya" w:hAnsi="Vijaya" w:cs="Vijaya"/>
          <w:color w:val="BF8F00" w:themeColor="accent4" w:themeShade="BF"/>
          <w:sz w:val="28"/>
        </w:rPr>
      </w:pPr>
      <w:r>
        <w:rPr>
          <w:rFonts w:ascii="Vijaya" w:hAnsi="Vijaya" w:cs="Vijaya"/>
          <w:color w:val="BF8F00" w:themeColor="accent4" w:themeShade="BF"/>
          <w:sz w:val="28"/>
        </w:rPr>
        <w:t xml:space="preserve">Almost There and </w:t>
      </w:r>
      <w:bookmarkStart w:id="0" w:name="_GoBack"/>
      <w:bookmarkEnd w:id="0"/>
      <w:r w:rsidR="00685DC1" w:rsidRPr="00685DC1">
        <w:rPr>
          <w:rFonts w:ascii="Vijaya" w:hAnsi="Vijaya" w:cs="Vijaya"/>
          <w:color w:val="BF8F00" w:themeColor="accent4" w:themeShade="BF"/>
          <w:sz w:val="28"/>
        </w:rPr>
        <w:t>To Have and to Hold: $1</w:t>
      </w:r>
      <w:r w:rsidR="00685DC1">
        <w:rPr>
          <w:rFonts w:ascii="Vijaya" w:hAnsi="Vijaya" w:cs="Vijaya"/>
          <w:color w:val="BF8F00" w:themeColor="accent4" w:themeShade="BF"/>
          <w:sz w:val="28"/>
        </w:rPr>
        <w:t>,</w:t>
      </w:r>
      <w:r w:rsidR="00685DC1" w:rsidRPr="00685DC1">
        <w:rPr>
          <w:rFonts w:ascii="Vijaya" w:hAnsi="Vijaya" w:cs="Vijaya"/>
          <w:color w:val="BF8F00" w:themeColor="accent4" w:themeShade="BF"/>
          <w:sz w:val="28"/>
        </w:rPr>
        <w:t>700</w:t>
      </w:r>
    </w:p>
    <w:p w:rsidR="001D21E2" w:rsidRDefault="00660BA7" w:rsidP="0077616A">
      <w:pPr>
        <w:spacing w:after="0" w:line="240" w:lineRule="auto"/>
        <w:jc w:val="center"/>
      </w:pPr>
      <w:r>
        <w:rPr>
          <w:rFonts w:ascii="Vijaya" w:hAnsi="Vijaya" w:cs="Vijaya"/>
          <w:color w:val="BF8F00" w:themeColor="accent4" w:themeShade="BF"/>
          <w:sz w:val="28"/>
        </w:rPr>
        <w:t>Inquire about Last Minute Coordinator (30 days or less until I do)</w:t>
      </w:r>
    </w:p>
    <w:sectPr w:rsidR="001D21E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B6" w:rsidRDefault="009B6EB6" w:rsidP="0077616A">
      <w:pPr>
        <w:spacing w:after="0" w:line="240" w:lineRule="auto"/>
      </w:pPr>
      <w:r>
        <w:separator/>
      </w:r>
    </w:p>
  </w:endnote>
  <w:endnote w:type="continuationSeparator" w:id="0">
    <w:p w:rsidR="009B6EB6" w:rsidRDefault="009B6EB6" w:rsidP="0077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B6" w:rsidRDefault="009B6EB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2</w:t>
    </w:r>
    <w:r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fldChar w:fldCharType="end"/>
    </w:r>
  </w:p>
  <w:p w:rsidR="009B6EB6" w:rsidRDefault="009B6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B6" w:rsidRDefault="009B6EB6" w:rsidP="0077616A">
      <w:pPr>
        <w:spacing w:after="0" w:line="240" w:lineRule="auto"/>
      </w:pPr>
      <w:r>
        <w:separator/>
      </w:r>
    </w:p>
  </w:footnote>
  <w:footnote w:type="continuationSeparator" w:id="0">
    <w:p w:rsidR="009B6EB6" w:rsidRDefault="009B6EB6" w:rsidP="00776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4743"/>
    <w:multiLevelType w:val="multilevel"/>
    <w:tmpl w:val="3C5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B58FE"/>
    <w:multiLevelType w:val="multilevel"/>
    <w:tmpl w:val="B49C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5795C"/>
    <w:multiLevelType w:val="multilevel"/>
    <w:tmpl w:val="4636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E331E"/>
    <w:multiLevelType w:val="multilevel"/>
    <w:tmpl w:val="72E0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C4"/>
    <w:rsid w:val="00004379"/>
    <w:rsid w:val="001D21E2"/>
    <w:rsid w:val="003C1D65"/>
    <w:rsid w:val="00475D73"/>
    <w:rsid w:val="004E5DA1"/>
    <w:rsid w:val="0051260F"/>
    <w:rsid w:val="00523630"/>
    <w:rsid w:val="00605F0F"/>
    <w:rsid w:val="00660BA7"/>
    <w:rsid w:val="00685DC1"/>
    <w:rsid w:val="0077616A"/>
    <w:rsid w:val="008169C4"/>
    <w:rsid w:val="008428D8"/>
    <w:rsid w:val="00891835"/>
    <w:rsid w:val="00947B1B"/>
    <w:rsid w:val="009B6EB6"/>
    <w:rsid w:val="00B92DF3"/>
    <w:rsid w:val="00CC4326"/>
    <w:rsid w:val="00D06D2D"/>
    <w:rsid w:val="00D706D8"/>
    <w:rsid w:val="00E43B6A"/>
    <w:rsid w:val="00E86303"/>
    <w:rsid w:val="00F8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15CD"/>
  <w15:chartTrackingRefBased/>
  <w15:docId w15:val="{F87C9CBE-9435-4A5C-B24E-3EF769C6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C1"/>
  </w:style>
  <w:style w:type="paragraph" w:styleId="Heading1">
    <w:name w:val="heading 1"/>
    <w:basedOn w:val="Normal"/>
    <w:next w:val="Normal"/>
    <w:link w:val="Heading1Char"/>
    <w:uiPriority w:val="9"/>
    <w:qFormat/>
    <w:rsid w:val="00685D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D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D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D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D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D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D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D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37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85DC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semiHidden/>
    <w:unhideWhenUsed/>
    <w:rsid w:val="000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DC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685D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D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DC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DC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D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DC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D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5DC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5D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DC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DC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5DC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5DC1"/>
    <w:rPr>
      <w:b/>
      <w:bCs/>
    </w:rPr>
  </w:style>
  <w:style w:type="character" w:styleId="Emphasis">
    <w:name w:val="Emphasis"/>
    <w:basedOn w:val="DefaultParagraphFont"/>
    <w:uiPriority w:val="20"/>
    <w:qFormat/>
    <w:rsid w:val="00685DC1"/>
    <w:rPr>
      <w:i/>
      <w:iCs/>
    </w:rPr>
  </w:style>
  <w:style w:type="paragraph" w:styleId="NoSpacing">
    <w:name w:val="No Spacing"/>
    <w:uiPriority w:val="1"/>
    <w:qFormat/>
    <w:rsid w:val="00685DC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5DC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5DC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DC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DC1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685D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5DC1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685DC1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5DC1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5DC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DC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7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16A"/>
  </w:style>
  <w:style w:type="paragraph" w:styleId="Footer">
    <w:name w:val="footer"/>
    <w:basedOn w:val="Normal"/>
    <w:link w:val="FooterChar"/>
    <w:uiPriority w:val="99"/>
    <w:unhideWhenUsed/>
    <w:rsid w:val="0077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16A"/>
  </w:style>
  <w:style w:type="paragraph" w:styleId="BalloonText">
    <w:name w:val="Balloon Text"/>
    <w:basedOn w:val="Normal"/>
    <w:link w:val="BalloonTextChar"/>
    <w:uiPriority w:val="99"/>
    <w:semiHidden/>
    <w:unhideWhenUsed/>
    <w:rsid w:val="003C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5546-23BC-4EED-B044-441BB31D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FF5ABED7.dotm</Template>
  <TotalTime>318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Government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LAQUIARG</dc:creator>
  <cp:keywords/>
  <dc:description/>
  <cp:lastModifiedBy>LAQUIARG</cp:lastModifiedBy>
  <cp:revision>13</cp:revision>
  <cp:lastPrinted>2019-02-27T23:02:00Z</cp:lastPrinted>
  <dcterms:created xsi:type="dcterms:W3CDTF">2019-02-26T23:14:00Z</dcterms:created>
  <dcterms:modified xsi:type="dcterms:W3CDTF">2019-03-01T20:59:00Z</dcterms:modified>
</cp:coreProperties>
</file>