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widowControl w:val="0"/>
        <w:spacing w:line="240" w:lineRule="auto"/>
        <w:ind w:right="840"/>
        <w:jc w:val="center"/>
        <w:rPr/>
      </w:pPr>
      <w:bookmarkStart w:colFirst="0" w:colLast="0" w:name="_pejpjt414ccw" w:id="0"/>
      <w:bookmarkEnd w:id="0"/>
      <w:r w:rsidDel="00000000" w:rsidR="00000000" w:rsidRPr="00000000">
        <w:rPr>
          <w:sz w:val="40.040000915527344"/>
          <w:szCs w:val="40.040000915527344"/>
          <w:rtl w:val="0"/>
        </w:rPr>
        <w:t xml:space="preserve">      CULTURE </w:t>
      </w:r>
      <w:r w:rsidDel="00000000" w:rsidR="00000000" w:rsidRPr="00000000">
        <w:rPr>
          <w:sz w:val="40.040000915527344"/>
          <w:szCs w:val="40.040000915527344"/>
          <w:vertAlign w:val="baseline"/>
          <w:rtl w:val="0"/>
        </w:rPr>
        <w:t xml:space="preserve">CATERING PRICE LIST</w:t>
      </w:r>
      <w:r w:rsidDel="00000000" w:rsidR="00000000" w:rsidRPr="00000000">
        <w:rPr>
          <w:sz w:val="44.040000915527344"/>
          <w:szCs w:val="44.040000915527344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5.252685546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32.040000915527344"/>
          <w:szCs w:val="32.0400009155273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.040000915527344"/>
          <w:szCs w:val="32.040000915527344"/>
          <w:rtl w:val="0"/>
        </w:rPr>
        <w:t xml:space="preserve">SOUTH OF THE BORDER - Tacos Beans and Rice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294189453125" w:line="229.46818828582764" w:lineRule="auto"/>
        <w:ind w:left="2.87994384765625" w:right="950.8270263671875" w:firstLine="2.9916381835937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.959999084472656"/>
          <w:szCs w:val="27.959999084472656"/>
          <w:rtl w:val="0"/>
        </w:rPr>
        <w:t xml:space="preserve">Meat: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Pollo, Carne Asada, Carnitas. ( Choose Two )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294189453125" w:line="229.46818828582764" w:lineRule="auto"/>
        <w:ind w:left="2.87994384765625" w:right="950.8270263671875" w:firstLine="2.991638183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.959999084472656"/>
          <w:szCs w:val="27.959999084472656"/>
          <w:rtl w:val="0"/>
        </w:rPr>
        <w:t xml:space="preserve">Sides: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959999084472656"/>
          <w:szCs w:val="27.95999908447265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Served with Rice and Beans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8.0126953125" w:line="229.09255027770996" w:lineRule="auto"/>
        <w:ind w:left="1.199951171875" w:right="950.771484375" w:firstLine="4.11239624023437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.959999084472656"/>
          <w:szCs w:val="27.959999084472656"/>
          <w:rtl w:val="0"/>
        </w:rPr>
        <w:t xml:space="preserve">Toppings for Tacos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959999084472656"/>
          <w:szCs w:val="27.95999908447265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Onions and Cilantro, Guacamole and a mixture of salsas. </w:t>
      </w:r>
    </w:p>
    <w:p w:rsidR="00000000" w:rsidDel="00000000" w:rsidP="00000000" w:rsidRDefault="00000000" w:rsidRPr="00000000" w14:paraId="00000006">
      <w:pPr>
        <w:widowControl w:val="0"/>
        <w:spacing w:before="188.0126953125" w:line="229.09255027770996" w:lineRule="auto"/>
        <w:ind w:left="1.199951171875" w:right="950.771484375" w:firstLine="4.112396240234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.959999084472656"/>
          <w:szCs w:val="27.959999084472656"/>
          <w:rtl w:val="0"/>
        </w:rPr>
        <w:t xml:space="preserve">Drinks for the side $20/each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Choice of Horchata Or Agua Frescas. Each will serve 20 persons. </w:t>
      </w:r>
    </w:p>
    <w:p w:rsidR="00000000" w:rsidDel="00000000" w:rsidP="00000000" w:rsidRDefault="00000000" w:rsidRPr="00000000" w14:paraId="00000007">
      <w:pPr>
        <w:widowControl w:val="0"/>
        <w:spacing w:before="188.0126953125" w:line="229.09255027770996" w:lineRule="auto"/>
        <w:ind w:left="1.199951171875" w:right="950.771484375" w:firstLine="4.112396240234375"/>
        <w:rPr>
          <w:rFonts w:ascii="Times New Roman" w:cs="Times New Roman" w:eastAsia="Times New Roman" w:hAnsi="Times New Roman"/>
          <w:b w:val="1"/>
          <w:sz w:val="27.959999084472656"/>
          <w:szCs w:val="27.9599990844726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84.00000000000006" w:lineRule="auto"/>
        <w:ind w:left="106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Drop Off Catering – $ 15 Per Person 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84.00000000000006" w:lineRule="auto"/>
        <w:ind w:left="106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Buffet Style Catering – $15 Per Person + $50 Per Hour 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84.00000000000006" w:lineRule="auto"/>
        <w:ind w:left="106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Food Truck Catering (Mobile Catering) – $20 Per Person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6.8096923828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32.040000915527344"/>
          <w:szCs w:val="32.0400009155273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.040000915527344"/>
          <w:szCs w:val="32.040000915527344"/>
          <w:rtl w:val="0"/>
        </w:rPr>
        <w:t xml:space="preserve">Flyin Hawaiian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6.8096923828125" w:line="240" w:lineRule="auto"/>
        <w:ind w:left="0" w:right="0" w:firstLine="0"/>
        <w:rPr>
          <w:rFonts w:ascii="Times New Roman" w:cs="Times New Roman" w:eastAsia="Times New Roman" w:hAnsi="Times New Roman"/>
          <w:b w:val="1"/>
          <w:sz w:val="32.040000915527344"/>
          <w:szCs w:val="32.0400009155273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.040000915527344"/>
          <w:szCs w:val="32.040000915527344"/>
          <w:rtl w:val="0"/>
        </w:rPr>
        <w:t xml:space="preserve">Teriyaki Chicken, Rice and Macaroni Salad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097900390625" w:line="229.93080139160156" w:lineRule="auto"/>
        <w:ind w:left="2.87994384765625" w:right="46.488037109375" w:firstLine="1.593627929687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.959999084472656"/>
          <w:szCs w:val="27.959999084472656"/>
          <w:rtl w:val="0"/>
        </w:rPr>
        <w:t xml:space="preserve">Protein 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959999084472656"/>
          <w:szCs w:val="27.95999908447265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7.959999084472656"/>
          <w:szCs w:val="27.959999084472656"/>
          <w:rtl w:val="0"/>
        </w:rPr>
        <w:t xml:space="preserve">Teriyaki Chicken, Kalua Pork Or Katsu Chicken. ( Vegetarian Options upon Request 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.959999084472656"/>
          <w:szCs w:val="27.95999908447265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097900390625" w:line="229.93080139160156" w:lineRule="auto"/>
        <w:ind w:left="2.87994384765625" w:right="46.488037109375" w:firstLine="1.593627929687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.959999084472656"/>
          <w:szCs w:val="27.959999084472656"/>
          <w:rtl w:val="0"/>
        </w:rPr>
        <w:t xml:space="preserve">Sides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Rice and Macaroni Salad.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097900390625" w:line="229.93080139160156" w:lineRule="auto"/>
        <w:ind w:left="2.87994384765625" w:right="46.488037109375" w:firstLine="1.593627929687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Extras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Panko Breading </w:t>
      </w:r>
    </w:p>
    <w:p w:rsidR="00000000" w:rsidDel="00000000" w:rsidP="00000000" w:rsidRDefault="00000000" w:rsidRPr="00000000" w14:paraId="00000010">
      <w:pPr>
        <w:widowControl w:val="0"/>
        <w:spacing w:before="274.097900390625" w:line="229.93080139160156" w:lineRule="auto"/>
        <w:ind w:left="2.87994384765625" w:right="46.488037109375" w:firstLine="1.59362792968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Drinks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Luau Punch</w:t>
      </w:r>
    </w:p>
    <w:p w:rsidR="00000000" w:rsidDel="00000000" w:rsidP="00000000" w:rsidRDefault="00000000" w:rsidRPr="00000000" w14:paraId="00000011">
      <w:pPr>
        <w:widowControl w:val="0"/>
        <w:spacing w:before="274.097900390625" w:line="229.93080139160156" w:lineRule="auto"/>
        <w:ind w:left="2.87994384765625" w:right="46.488037109375" w:firstLine="1.5936279296875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274.097900390625" w:line="229.93080139160156" w:lineRule="auto"/>
        <w:ind w:left="2.87994384765625" w:right="46.488037109375" w:firstLine="1.59362792968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274.097900390625" w:line="229.93080139160156" w:lineRule="auto"/>
        <w:ind w:left="2.87994384765625" w:right="46.488037109375" w:firstLine="1.59362792968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before="274.097900390625" w:line="229.93080139160156" w:lineRule="auto"/>
        <w:ind w:left="2.87994384765625" w:right="46.488037109375" w:firstLine="1.59362792968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before="274.097900390625" w:line="229.93080139160156" w:lineRule="auto"/>
        <w:ind w:left="2.87994384765625" w:right="46.488037109375" w:firstLine="1.59362792968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84.00000000000006" w:lineRule="auto"/>
        <w:ind w:left="1060" w:hanging="360"/>
        <w:rPr>
          <w:color w:val="000000"/>
          <w:sz w:val="22"/>
          <w:szCs w:val="22"/>
        </w:rPr>
      </w:pPr>
      <w:hyperlink r:id="rId6">
        <w:r w:rsidDel="00000000" w:rsidR="00000000" w:rsidRPr="00000000">
          <w:rPr>
            <w:rtl w:val="0"/>
          </w:rPr>
          <w:t xml:space="preserve">Drop Off Catering – </w:t>
        </w:r>
      </w:hyperlink>
      <w:r w:rsidDel="00000000" w:rsidR="00000000" w:rsidRPr="00000000">
        <w:rPr>
          <w:rtl w:val="0"/>
        </w:rPr>
        <w:t xml:space="preserve">$ 15 Per Person 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84.00000000000006" w:lineRule="auto"/>
        <w:ind w:left="106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Buffet Style Catering – $15 Per Person + $50 Per Hour 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84.00000000000006" w:lineRule="auto"/>
        <w:ind w:left="1060" w:hanging="360"/>
        <w:rPr>
          <w:color w:val="000000"/>
          <w:sz w:val="22"/>
          <w:szCs w:val="22"/>
        </w:rPr>
      </w:pPr>
      <w:hyperlink r:id="rId7">
        <w:r w:rsidDel="00000000" w:rsidR="00000000" w:rsidRPr="00000000">
          <w:rPr>
            <w:rtl w:val="0"/>
          </w:rPr>
          <w:t xml:space="preserve">Food Truck Catering (Mobile Catering) – $20</w:t>
        </w:r>
      </w:hyperlink>
      <w:r w:rsidDel="00000000" w:rsidR="00000000" w:rsidRPr="00000000">
        <w:rPr>
          <w:rtl w:val="0"/>
        </w:rPr>
        <w:t xml:space="preserve"> Per Person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.81793212890625" w:line="229.9509859085083" w:lineRule="auto"/>
        <w:ind w:left="4.080047607421875" w:right="66.78955078125" w:firstLine="1.2322998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.040000915527344"/>
          <w:szCs w:val="32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.040000915527344"/>
          <w:szCs w:val="32.040000915527344"/>
          <w:rtl w:val="0"/>
        </w:rPr>
        <w:t xml:space="preserve">Classic Italian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29296875" w:line="229.09348011016846" w:lineRule="auto"/>
        <w:ind w:left="4.5599365234375" w:right="1214.713134765625" w:hanging="0.645599365234375"/>
        <w:jc w:val="left"/>
        <w:rPr>
          <w:rFonts w:ascii="Times New Roman" w:cs="Times New Roman" w:eastAsia="Times New Roman" w:hAnsi="Times New Roman"/>
          <w:sz w:val="27.959999084472656"/>
          <w:szCs w:val="27.95999908447265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.959999084472656"/>
          <w:szCs w:val="27.959999084472656"/>
          <w:rtl w:val="0"/>
        </w:rPr>
        <w:t xml:space="preserve">Salads: </w:t>
      </w:r>
      <w:r w:rsidDel="00000000" w:rsidR="00000000" w:rsidRPr="00000000">
        <w:rPr>
          <w:rFonts w:ascii="Times New Roman" w:cs="Times New Roman" w:eastAsia="Times New Roman" w:hAnsi="Times New Roman"/>
          <w:sz w:val="27.959999084472656"/>
          <w:szCs w:val="27.959999084472656"/>
          <w:rtl w:val="0"/>
        </w:rPr>
        <w:t xml:space="preserve">Classic Caesar Or Mixed Green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29296875" w:line="229.09348011016846" w:lineRule="auto"/>
        <w:ind w:left="4.5599365234375" w:right="1214.713134765625" w:hanging="0.6455993652343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.959999084472656"/>
          <w:szCs w:val="27.959999084472656"/>
          <w:rtl w:val="0"/>
        </w:rPr>
        <w:t xml:space="preserve">Entree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959999084472656"/>
          <w:szCs w:val="27.95999908447265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.959999084472656"/>
          <w:szCs w:val="27.959999084472656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7.959999084472656"/>
          <w:szCs w:val="27.959999084472656"/>
          <w:rtl w:val="0"/>
        </w:rPr>
        <w:t xml:space="preserve">Herb Roasted Chicken Or Roasted Tomato Cavatappi Pasta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8.31298828125" w:line="229.468674659729" w:lineRule="auto"/>
        <w:ind w:left="10.0799560546875" w:right="299.710693359375" w:hanging="5.6063842773437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.040000915527344"/>
          <w:szCs w:val="32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.959999084472656"/>
          <w:szCs w:val="27.959999084472656"/>
          <w:rtl w:val="0"/>
        </w:rPr>
        <w:t xml:space="preserve">Sides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959999084472656"/>
          <w:szCs w:val="27.95999908447265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.959999084472656"/>
          <w:szCs w:val="27.959999084472656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7.959999084472656"/>
          <w:szCs w:val="27.959999084472656"/>
          <w:rtl w:val="0"/>
        </w:rPr>
        <w:t xml:space="preserve">Fresh Baked Focaccia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.959999084472656"/>
          <w:szCs w:val="27.95999908447265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84.00000000000006" w:lineRule="auto"/>
        <w:ind w:left="106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Drop Off Catering –$25 per person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84.00000000000006" w:lineRule="auto"/>
        <w:ind w:left="106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Buffet Style Catering – $25 per person + $50 Per Hour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84.00000000000006" w:lineRule="auto"/>
        <w:ind w:left="106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Food Truck Catering (Mobile Catering) – $30 per person</w:t>
      </w:r>
    </w:p>
    <w:p w:rsidR="00000000" w:rsidDel="00000000" w:rsidP="00000000" w:rsidRDefault="00000000" w:rsidRPr="00000000" w14:paraId="00000024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84.0000000000000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1.612548828125" w:line="229.90804195404053" w:lineRule="auto"/>
        <w:ind w:left="6.959991455078125" w:right="74.83154296875" w:hanging="3.11996459960937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pgSz w:h="15840" w:w="12240" w:orient="portrait"/>
      <w:pgMar w:bottom="1622.4020385742188" w:top="1409.998779296875" w:left="1800" w:right="1773.02490234375" w:header="1440" w:footer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04040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roaminghunger.com/blog/14922/how-much-does-catering-a-party-cost#Drop_Off_Catering_-_12-20_per_person" TargetMode="External"/><Relationship Id="rId7" Type="http://schemas.openxmlformats.org/officeDocument/2006/relationships/hyperlink" Target="https://roaminghunger.com/blog/14922/how-much-does-catering-a-party-cost#Food_Truck_Catering_Mobile_Catering_-_20-40_per_pers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