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9D" w:rsidRPr="0046626C" w:rsidRDefault="00604F9D" w:rsidP="00604F9D">
      <w:pPr>
        <w:jc w:val="center"/>
        <w:rPr>
          <w:rFonts w:ascii="Garamond" w:hAnsi="Garamond"/>
          <w:sz w:val="28"/>
        </w:rPr>
      </w:pPr>
      <w:r w:rsidRPr="0046626C">
        <w:rPr>
          <w:rFonts w:ascii="Garamond" w:hAnsi="Garamond"/>
          <w:noProof/>
          <w:sz w:val="28"/>
        </w:rPr>
        <w:drawing>
          <wp:inline distT="0" distB="0" distL="0" distR="0">
            <wp:extent cx="123825" cy="114300"/>
            <wp:effectExtent l="0" t="0" r="9525" b="0"/>
            <wp:docPr id="4" name="Picture 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26C">
        <w:rPr>
          <w:rFonts w:ascii="Garamond" w:hAnsi="Garamond"/>
          <w:sz w:val="28"/>
        </w:rPr>
        <w:t xml:space="preserve"> </w:t>
      </w:r>
      <w:r w:rsidRPr="0046626C">
        <w:rPr>
          <w:rFonts w:ascii="Garamond" w:hAnsi="Garamond"/>
          <w:b/>
          <w:sz w:val="28"/>
          <w:u w:val="single"/>
        </w:rPr>
        <w:t>A STATE ROOM EVENT</w:t>
      </w:r>
      <w:r w:rsidRPr="0046626C">
        <w:rPr>
          <w:rFonts w:ascii="Garamond" w:hAnsi="Garamond"/>
          <w:sz w:val="28"/>
        </w:rPr>
        <w:t xml:space="preserve"> </w:t>
      </w:r>
      <w:r w:rsidRPr="0046626C">
        <w:rPr>
          <w:rFonts w:ascii="Garamond" w:hAnsi="Garamond"/>
          <w:noProof/>
          <w:sz w:val="28"/>
        </w:rPr>
        <w:drawing>
          <wp:inline distT="0" distB="0" distL="0" distR="0">
            <wp:extent cx="123825" cy="114300"/>
            <wp:effectExtent l="0" t="0" r="9525" b="0"/>
            <wp:docPr id="3" name="Picture 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9D" w:rsidRPr="0046626C" w:rsidRDefault="00604F9D" w:rsidP="00604F9D">
      <w:pPr>
        <w:jc w:val="center"/>
        <w:rPr>
          <w:rFonts w:ascii="Garamond" w:hAnsi="Garamond"/>
          <w:b/>
          <w:sz w:val="28"/>
          <w:u w:val="single"/>
        </w:rPr>
      </w:pPr>
      <w:r w:rsidRPr="0046626C">
        <w:rPr>
          <w:rFonts w:ascii="Garamond" w:hAnsi="Garamond"/>
          <w:b/>
          <w:sz w:val="28"/>
          <w:u w:val="single"/>
        </w:rPr>
        <w:t>BEVERAGE SERVICE</w:t>
      </w:r>
    </w:p>
    <w:p w:rsidR="00604F9D" w:rsidRPr="0046626C" w:rsidRDefault="00604F9D" w:rsidP="00604F9D">
      <w:pPr>
        <w:jc w:val="center"/>
        <w:rPr>
          <w:rFonts w:ascii="Engravers MT" w:hAnsi="Engravers MT"/>
          <w:sz w:val="18"/>
          <w:szCs w:val="16"/>
          <w:u w:val="single"/>
        </w:rPr>
      </w:pPr>
    </w:p>
    <w:p w:rsidR="00604F9D" w:rsidRPr="0046626C" w:rsidRDefault="00604F9D" w:rsidP="00604F9D">
      <w:pPr>
        <w:jc w:val="center"/>
        <w:rPr>
          <w:rFonts w:ascii="Garamond" w:hAnsi="Garamond"/>
          <w:sz w:val="28"/>
          <w:u w:val="single"/>
        </w:rPr>
      </w:pPr>
      <w:r w:rsidRPr="0046626C">
        <w:rPr>
          <w:rFonts w:ascii="Garamond" w:hAnsi="Garamond"/>
          <w:b/>
          <w:sz w:val="28"/>
          <w:u w:val="single"/>
        </w:rPr>
        <w:t>OPEN BAR PACKAGES</w:t>
      </w:r>
    </w:p>
    <w:p w:rsidR="00604F9D" w:rsidRPr="0046626C" w:rsidRDefault="00604F9D" w:rsidP="00604F9D">
      <w:pPr>
        <w:jc w:val="center"/>
        <w:rPr>
          <w:rFonts w:ascii="Garamond" w:hAnsi="Garamond"/>
          <w:i/>
          <w:szCs w:val="22"/>
        </w:rPr>
      </w:pPr>
      <w:r w:rsidRPr="0046626C">
        <w:rPr>
          <w:rFonts w:ascii="Garamond" w:hAnsi="Garamond"/>
          <w:i/>
          <w:szCs w:val="22"/>
        </w:rPr>
        <w:t>(Prices are subject to an 18% gratuity and applicable NYS sales tax)</w:t>
      </w:r>
    </w:p>
    <w:p w:rsidR="00604F9D" w:rsidRPr="0046626C" w:rsidRDefault="00604F9D" w:rsidP="00604F9D">
      <w:pPr>
        <w:jc w:val="center"/>
        <w:rPr>
          <w:rFonts w:ascii="Garamond" w:hAnsi="Garamond"/>
          <w:i/>
          <w:szCs w:val="22"/>
        </w:rPr>
      </w:pPr>
      <w:r w:rsidRPr="0046626C">
        <w:rPr>
          <w:rFonts w:ascii="Garamond" w:hAnsi="Garamond"/>
          <w:i/>
          <w:szCs w:val="22"/>
        </w:rPr>
        <w:t>(Minimum Two Hours)</w:t>
      </w:r>
    </w:p>
    <w:p w:rsidR="00604F9D" w:rsidRPr="00604F9D" w:rsidRDefault="00604F9D" w:rsidP="00604F9D">
      <w:pPr>
        <w:jc w:val="center"/>
        <w:rPr>
          <w:rFonts w:ascii="Bell MT" w:hAnsi="Bell MT"/>
          <w:sz w:val="16"/>
          <w:szCs w:val="20"/>
        </w:rPr>
      </w:pPr>
    </w:p>
    <w:p w:rsidR="00604F9D" w:rsidRPr="0046626C" w:rsidRDefault="00604F9D" w:rsidP="00604F9D">
      <w:pPr>
        <w:jc w:val="center"/>
        <w:rPr>
          <w:rFonts w:ascii="Garamond" w:hAnsi="Garamond"/>
          <w:b/>
          <w:szCs w:val="22"/>
        </w:rPr>
      </w:pPr>
      <w:r w:rsidRPr="0046626C">
        <w:rPr>
          <w:rFonts w:ascii="Garamond" w:hAnsi="Garamond"/>
          <w:b/>
          <w:szCs w:val="22"/>
          <w:u w:val="single"/>
        </w:rPr>
        <w:t xml:space="preserve">Beer, Wine &amp; Soda </w:t>
      </w:r>
      <w:r w:rsidRPr="0046626C">
        <w:rPr>
          <w:rFonts w:ascii="Garamond" w:hAnsi="Garamond"/>
          <w:b/>
          <w:szCs w:val="22"/>
        </w:rPr>
        <w:t xml:space="preserve"> </w:t>
      </w:r>
    </w:p>
    <w:p w:rsidR="00604F9D" w:rsidRPr="0046626C" w:rsidRDefault="00604F9D" w:rsidP="00604F9D">
      <w:pPr>
        <w:jc w:val="center"/>
        <w:rPr>
          <w:rFonts w:ascii="Garamond" w:hAnsi="Garamond"/>
          <w:i/>
          <w:szCs w:val="22"/>
        </w:rPr>
      </w:pPr>
      <w:r w:rsidRPr="0046626C">
        <w:rPr>
          <w:rFonts w:ascii="Garamond" w:hAnsi="Garamond"/>
          <w:i/>
          <w:szCs w:val="22"/>
        </w:rPr>
        <w:t>(Choice of 4 bottle beers, 3 wine selections &amp; soda)</w:t>
      </w:r>
    </w:p>
    <w:p w:rsidR="00604F9D" w:rsidRPr="0046626C" w:rsidRDefault="00604F9D" w:rsidP="009F10A3">
      <w:pPr>
        <w:jc w:val="center"/>
        <w:rPr>
          <w:rFonts w:ascii="Bell MT" w:hAnsi="Bell MT"/>
          <w:sz w:val="28"/>
        </w:rPr>
      </w:pPr>
      <w:r w:rsidRPr="00B63E0B">
        <w:rPr>
          <w:rFonts w:ascii="Bell MT" w:hAnsi="Bell MT"/>
          <w:b/>
          <w:sz w:val="28"/>
        </w:rPr>
        <w:t>First Hour</w:t>
      </w:r>
    </w:p>
    <w:p w:rsidR="00604F9D" w:rsidRPr="0046626C" w:rsidRDefault="00604F9D" w:rsidP="009F10A3">
      <w:pPr>
        <w:jc w:val="center"/>
        <w:rPr>
          <w:rFonts w:ascii="Bell MT" w:hAnsi="Bell MT"/>
          <w:sz w:val="28"/>
        </w:rPr>
      </w:pPr>
      <w:r w:rsidRPr="00B63E0B">
        <w:rPr>
          <w:rFonts w:ascii="Bell MT" w:hAnsi="Bell MT"/>
          <w:b/>
          <w:sz w:val="28"/>
        </w:rPr>
        <w:t>Each Additional Hour</w:t>
      </w:r>
    </w:p>
    <w:p w:rsidR="00604F9D" w:rsidRPr="0046626C" w:rsidRDefault="00604F9D" w:rsidP="00604F9D">
      <w:pPr>
        <w:jc w:val="center"/>
        <w:rPr>
          <w:rFonts w:ascii="Bell MT" w:hAnsi="Bell MT"/>
          <w:i/>
          <w:sz w:val="18"/>
          <w:szCs w:val="16"/>
        </w:rPr>
      </w:pPr>
    </w:p>
    <w:p w:rsidR="00604F9D" w:rsidRPr="0046626C" w:rsidRDefault="00604F9D" w:rsidP="00604F9D">
      <w:pPr>
        <w:jc w:val="center"/>
        <w:rPr>
          <w:rFonts w:ascii="Garamond" w:hAnsi="Garamond"/>
          <w:szCs w:val="22"/>
        </w:rPr>
      </w:pPr>
      <w:r w:rsidRPr="0046626C">
        <w:rPr>
          <w:rFonts w:ascii="Garamond" w:hAnsi="Garamond"/>
          <w:b/>
          <w:szCs w:val="22"/>
          <w:u w:val="single"/>
        </w:rPr>
        <w:t>Premium Brand Cocktails</w:t>
      </w:r>
    </w:p>
    <w:p w:rsidR="00604F9D" w:rsidRPr="0046626C" w:rsidRDefault="00604F9D" w:rsidP="00604F9D">
      <w:pPr>
        <w:jc w:val="center"/>
        <w:rPr>
          <w:rFonts w:ascii="Garamond" w:hAnsi="Garamond"/>
          <w:szCs w:val="22"/>
        </w:rPr>
      </w:pPr>
      <w:r w:rsidRPr="0046626C">
        <w:rPr>
          <w:rFonts w:ascii="Garamond" w:hAnsi="Garamond"/>
          <w:i/>
          <w:szCs w:val="22"/>
        </w:rPr>
        <w:t>(Premium liquors, beer, wine &amp; soda)</w:t>
      </w:r>
    </w:p>
    <w:p w:rsidR="00604F9D" w:rsidRPr="0046626C" w:rsidRDefault="00604F9D" w:rsidP="009F10A3">
      <w:pPr>
        <w:jc w:val="center"/>
        <w:rPr>
          <w:rFonts w:ascii="Bell MT" w:hAnsi="Bell MT"/>
          <w:sz w:val="28"/>
        </w:rPr>
      </w:pPr>
      <w:r w:rsidRPr="00B63E0B">
        <w:rPr>
          <w:rFonts w:ascii="Bell MT" w:hAnsi="Bell MT"/>
          <w:b/>
          <w:sz w:val="28"/>
        </w:rPr>
        <w:t>First Hour</w:t>
      </w:r>
    </w:p>
    <w:p w:rsidR="00604F9D" w:rsidRPr="0046626C" w:rsidRDefault="00604F9D" w:rsidP="009F10A3">
      <w:pPr>
        <w:jc w:val="center"/>
        <w:rPr>
          <w:rFonts w:ascii="Bell MT" w:hAnsi="Bell MT"/>
          <w:i/>
          <w:sz w:val="28"/>
        </w:rPr>
      </w:pPr>
      <w:r w:rsidRPr="00B63E0B">
        <w:rPr>
          <w:rFonts w:ascii="Bell MT" w:hAnsi="Bell MT"/>
          <w:b/>
          <w:sz w:val="28"/>
        </w:rPr>
        <w:t>Each Additional Hour</w:t>
      </w:r>
    </w:p>
    <w:p w:rsidR="00604F9D" w:rsidRPr="0046626C" w:rsidRDefault="00604F9D" w:rsidP="00604F9D">
      <w:pPr>
        <w:jc w:val="center"/>
        <w:rPr>
          <w:rFonts w:ascii="Garamond" w:hAnsi="Garamond"/>
          <w:sz w:val="18"/>
          <w:szCs w:val="16"/>
        </w:rPr>
      </w:pPr>
    </w:p>
    <w:p w:rsidR="00604F9D" w:rsidRPr="0046626C" w:rsidRDefault="00604F9D" w:rsidP="00604F9D">
      <w:pPr>
        <w:jc w:val="center"/>
        <w:rPr>
          <w:rFonts w:ascii="Garamond" w:hAnsi="Garamond"/>
          <w:b/>
          <w:sz w:val="32"/>
          <w:u w:val="single"/>
        </w:rPr>
      </w:pPr>
      <w:r w:rsidRPr="0046626C">
        <w:rPr>
          <w:rFonts w:ascii="Garamond" w:hAnsi="Garamond"/>
          <w:b/>
          <w:sz w:val="32"/>
          <w:u w:val="single"/>
        </w:rPr>
        <w:t>Hosted bar</w:t>
      </w:r>
    </w:p>
    <w:p w:rsidR="00604F9D" w:rsidRPr="0046626C" w:rsidRDefault="00604F9D" w:rsidP="00604F9D">
      <w:pPr>
        <w:jc w:val="center"/>
        <w:rPr>
          <w:rFonts w:ascii="Garamond" w:hAnsi="Garamond"/>
          <w:sz w:val="28"/>
          <w:szCs w:val="22"/>
        </w:rPr>
      </w:pPr>
      <w:r w:rsidRPr="0046626C">
        <w:rPr>
          <w:rFonts w:ascii="Garamond" w:hAnsi="Garamond"/>
          <w:sz w:val="28"/>
          <w:szCs w:val="22"/>
        </w:rPr>
        <w:t>Charged per beverage to event host</w:t>
      </w:r>
    </w:p>
    <w:p w:rsidR="00604F9D" w:rsidRDefault="00604F9D" w:rsidP="00604F9D">
      <w:pPr>
        <w:jc w:val="center"/>
        <w:rPr>
          <w:rFonts w:ascii="Garamond" w:hAnsi="Garamond"/>
          <w:i/>
          <w:sz w:val="28"/>
          <w:szCs w:val="22"/>
        </w:rPr>
      </w:pPr>
      <w:r w:rsidRPr="0046626C">
        <w:rPr>
          <w:rFonts w:ascii="Garamond" w:hAnsi="Garamond"/>
          <w:i/>
          <w:sz w:val="28"/>
          <w:szCs w:val="22"/>
        </w:rPr>
        <w:t>Subject to one bartender fee per 50 guests</w:t>
      </w:r>
    </w:p>
    <w:p w:rsidR="00604F9D" w:rsidRDefault="00604F9D" w:rsidP="009F10A3">
      <w:pPr>
        <w:jc w:val="center"/>
        <w:rPr>
          <w:rFonts w:ascii="Garamond" w:hAnsi="Garamond"/>
          <w:i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 xml:space="preserve">Premium Brand </w:t>
      </w:r>
      <w:r>
        <w:rPr>
          <w:rFonts w:ascii="Bell MT" w:hAnsi="Bell MT"/>
          <w:b/>
          <w:sz w:val="28"/>
          <w:szCs w:val="22"/>
        </w:rPr>
        <w:t>C</w:t>
      </w:r>
      <w:r w:rsidRPr="0046626C">
        <w:rPr>
          <w:rFonts w:ascii="Bell MT" w:hAnsi="Bell MT"/>
          <w:b/>
          <w:sz w:val="28"/>
          <w:szCs w:val="22"/>
        </w:rPr>
        <w:t>ocktails</w:t>
      </w:r>
    </w:p>
    <w:p w:rsidR="00604F9D" w:rsidRDefault="00604F9D" w:rsidP="009F10A3">
      <w:pPr>
        <w:jc w:val="center"/>
        <w:rPr>
          <w:rFonts w:ascii="Garamond" w:hAnsi="Garamond"/>
          <w:i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Imported &amp; Domestic Beer</w:t>
      </w:r>
    </w:p>
    <w:p w:rsidR="00604F9D" w:rsidRDefault="00604F9D" w:rsidP="009F10A3">
      <w:pPr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House Wine by the Glass</w:t>
      </w:r>
    </w:p>
    <w:p w:rsidR="00604F9D" w:rsidRDefault="00604F9D" w:rsidP="009F10A3">
      <w:pPr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Soda</w:t>
      </w:r>
    </w:p>
    <w:p w:rsidR="00604F9D" w:rsidRPr="0046626C" w:rsidRDefault="00604F9D" w:rsidP="009F10A3">
      <w:pPr>
        <w:jc w:val="center"/>
        <w:rPr>
          <w:rFonts w:ascii="Garamond" w:hAnsi="Garamond"/>
          <w:i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Bottled Water</w:t>
      </w:r>
    </w:p>
    <w:p w:rsidR="00604F9D" w:rsidRPr="0046626C" w:rsidRDefault="00604F9D" w:rsidP="00604F9D">
      <w:pPr>
        <w:jc w:val="center"/>
        <w:rPr>
          <w:rFonts w:ascii="Bell MT" w:hAnsi="Bell MT"/>
          <w:sz w:val="20"/>
          <w:szCs w:val="16"/>
        </w:rPr>
      </w:pPr>
    </w:p>
    <w:p w:rsidR="00604F9D" w:rsidRPr="0046626C" w:rsidRDefault="00604F9D" w:rsidP="00604F9D">
      <w:pPr>
        <w:jc w:val="center"/>
        <w:rPr>
          <w:rFonts w:ascii="Garamond" w:hAnsi="Garamond"/>
          <w:b/>
          <w:sz w:val="32"/>
          <w:u w:val="single"/>
        </w:rPr>
      </w:pPr>
      <w:r w:rsidRPr="0046626C">
        <w:rPr>
          <w:rFonts w:ascii="Garamond" w:hAnsi="Garamond"/>
          <w:b/>
          <w:sz w:val="32"/>
          <w:u w:val="single"/>
        </w:rPr>
        <w:t>Cash Bar</w:t>
      </w:r>
    </w:p>
    <w:p w:rsidR="00604F9D" w:rsidRPr="0046626C" w:rsidRDefault="00604F9D" w:rsidP="00604F9D">
      <w:pPr>
        <w:jc w:val="center"/>
        <w:rPr>
          <w:rFonts w:ascii="Garamond" w:hAnsi="Garamond"/>
          <w:sz w:val="28"/>
          <w:szCs w:val="22"/>
        </w:rPr>
      </w:pPr>
      <w:r w:rsidRPr="0046626C">
        <w:rPr>
          <w:rFonts w:ascii="Garamond" w:hAnsi="Garamond"/>
          <w:sz w:val="28"/>
          <w:szCs w:val="22"/>
        </w:rPr>
        <w:t>Charged per beverage to event host</w:t>
      </w:r>
    </w:p>
    <w:p w:rsidR="00604F9D" w:rsidRDefault="00604F9D" w:rsidP="00604F9D">
      <w:pPr>
        <w:jc w:val="center"/>
        <w:rPr>
          <w:rFonts w:ascii="Garamond" w:hAnsi="Garamond"/>
          <w:i/>
          <w:sz w:val="28"/>
          <w:szCs w:val="22"/>
        </w:rPr>
      </w:pPr>
      <w:r w:rsidRPr="0046626C">
        <w:rPr>
          <w:rFonts w:ascii="Garamond" w:hAnsi="Garamond"/>
          <w:i/>
          <w:sz w:val="28"/>
          <w:szCs w:val="22"/>
        </w:rPr>
        <w:t>Subject to one bartender fee per 50 guests</w:t>
      </w:r>
    </w:p>
    <w:p w:rsidR="00604F9D" w:rsidRPr="00B63E0B" w:rsidRDefault="00604F9D" w:rsidP="009F10A3">
      <w:pPr>
        <w:jc w:val="center"/>
        <w:rPr>
          <w:rFonts w:ascii="Garamond" w:hAnsi="Garamond"/>
          <w:i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Premium Brand Cocktails</w:t>
      </w:r>
    </w:p>
    <w:p w:rsidR="00604F9D" w:rsidRPr="0046626C" w:rsidRDefault="00604F9D" w:rsidP="009F10A3">
      <w:pPr>
        <w:ind w:firstLine="720"/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Imported Bottled Beer</w:t>
      </w:r>
    </w:p>
    <w:p w:rsidR="00604F9D" w:rsidRPr="0046626C" w:rsidRDefault="00604F9D" w:rsidP="009F10A3">
      <w:pPr>
        <w:ind w:firstLine="720"/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Domestic Bottled Beer</w:t>
      </w:r>
    </w:p>
    <w:p w:rsidR="00604F9D" w:rsidRPr="0046626C" w:rsidRDefault="00604F9D" w:rsidP="009F10A3">
      <w:pPr>
        <w:ind w:firstLine="720"/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House Wine by the Glass</w:t>
      </w:r>
    </w:p>
    <w:p w:rsidR="00604F9D" w:rsidRPr="0046626C" w:rsidRDefault="00604F9D" w:rsidP="009F10A3">
      <w:pPr>
        <w:ind w:firstLine="720"/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Soda</w:t>
      </w:r>
    </w:p>
    <w:p w:rsidR="00604F9D" w:rsidRPr="0046626C" w:rsidRDefault="00604F9D" w:rsidP="009F10A3">
      <w:pPr>
        <w:ind w:firstLine="720"/>
        <w:jc w:val="center"/>
        <w:rPr>
          <w:rFonts w:ascii="Bell MT" w:hAnsi="Bell MT"/>
          <w:sz w:val="28"/>
          <w:szCs w:val="22"/>
        </w:rPr>
      </w:pPr>
      <w:r w:rsidRPr="0046626C">
        <w:rPr>
          <w:rFonts w:ascii="Bell MT" w:hAnsi="Bell MT"/>
          <w:b/>
          <w:sz w:val="28"/>
          <w:szCs w:val="22"/>
        </w:rPr>
        <w:t>Bottled Water</w:t>
      </w:r>
    </w:p>
    <w:p w:rsidR="00604F9D" w:rsidRPr="0046626C" w:rsidRDefault="00604F9D" w:rsidP="00604F9D">
      <w:pPr>
        <w:jc w:val="center"/>
        <w:rPr>
          <w:rFonts w:ascii="Garamond" w:hAnsi="Garamond"/>
          <w:b/>
          <w:sz w:val="32"/>
        </w:rPr>
      </w:pPr>
    </w:p>
    <w:p w:rsidR="00604F9D" w:rsidRPr="0046626C" w:rsidRDefault="00604F9D" w:rsidP="00604F9D">
      <w:pPr>
        <w:jc w:val="center"/>
        <w:rPr>
          <w:rFonts w:ascii="Garamond" w:hAnsi="Garamond"/>
          <w:b/>
          <w:i/>
          <w:sz w:val="32"/>
        </w:rPr>
      </w:pPr>
    </w:p>
    <w:p w:rsidR="00604F9D" w:rsidRPr="0046626C" w:rsidRDefault="00604F9D" w:rsidP="00604F9D">
      <w:pPr>
        <w:jc w:val="center"/>
        <w:rPr>
          <w:rFonts w:ascii="Garamond" w:hAnsi="Garamond"/>
          <w:b/>
          <w:sz w:val="32"/>
          <w:u w:val="single"/>
        </w:rPr>
      </w:pPr>
      <w:r w:rsidRPr="0046626C">
        <w:rPr>
          <w:rFonts w:ascii="Garamond" w:hAnsi="Garamond"/>
          <w:b/>
          <w:sz w:val="32"/>
          <w:u w:val="single"/>
        </w:rPr>
        <w:t>Non-Alcoholic Options</w:t>
      </w:r>
    </w:p>
    <w:p w:rsidR="00604F9D" w:rsidRPr="0046626C" w:rsidRDefault="00604F9D" w:rsidP="009F10A3">
      <w:pPr>
        <w:ind w:left="720"/>
        <w:jc w:val="center"/>
        <w:rPr>
          <w:rFonts w:ascii="Bell MT" w:hAnsi="Bell MT"/>
          <w:b/>
          <w:szCs w:val="20"/>
        </w:rPr>
      </w:pPr>
      <w:r>
        <w:rPr>
          <w:rFonts w:ascii="Bell MT" w:hAnsi="Bell MT"/>
          <w:b/>
          <w:sz w:val="28"/>
          <w:szCs w:val="22"/>
        </w:rPr>
        <w:t>Soda &amp; Water</w:t>
      </w:r>
    </w:p>
    <w:p w:rsidR="00604F9D" w:rsidRPr="0046626C" w:rsidRDefault="00604F9D" w:rsidP="009F10A3">
      <w:pPr>
        <w:ind w:left="720"/>
        <w:jc w:val="center"/>
        <w:rPr>
          <w:rFonts w:ascii="Bell MT" w:hAnsi="Bell MT"/>
          <w:b/>
          <w:szCs w:val="20"/>
        </w:rPr>
      </w:pPr>
      <w:r w:rsidRPr="0046626C">
        <w:rPr>
          <w:rFonts w:ascii="Bell MT" w:hAnsi="Bell MT"/>
          <w:b/>
          <w:sz w:val="28"/>
          <w:szCs w:val="22"/>
        </w:rPr>
        <w:t>Soda, Water &amp; Juices</w:t>
      </w:r>
    </w:p>
    <w:p w:rsidR="00604F9D" w:rsidRDefault="00604F9D" w:rsidP="00604F9D">
      <w:pPr>
        <w:jc w:val="center"/>
        <w:rPr>
          <w:rFonts w:ascii="Bell MT" w:hAnsi="Bell MT"/>
          <w:b/>
          <w:i/>
          <w:sz w:val="20"/>
          <w:szCs w:val="20"/>
        </w:rPr>
      </w:pPr>
    </w:p>
    <w:p w:rsidR="00604F9D" w:rsidRDefault="009F10A3" w:rsidP="00604F9D">
      <w:pPr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i/>
          <w:sz w:val="20"/>
          <w:szCs w:val="20"/>
        </w:rPr>
        <w:t>Call For Pricing</w:t>
      </w:r>
      <w:bookmarkStart w:id="0" w:name="_GoBack"/>
      <w:bookmarkEnd w:id="0"/>
    </w:p>
    <w:p w:rsidR="00604F9D" w:rsidRDefault="00604F9D" w:rsidP="00604F9D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(Prices subject to 18% </w:t>
      </w:r>
      <w:r w:rsidR="00B4225B">
        <w:rPr>
          <w:rFonts w:ascii="Garamond" w:hAnsi="Garamond"/>
          <w:i/>
        </w:rPr>
        <w:t>gratuity</w:t>
      </w:r>
      <w:r>
        <w:rPr>
          <w:rFonts w:ascii="Garamond" w:hAnsi="Garamond"/>
          <w:i/>
        </w:rPr>
        <w:t xml:space="preserve"> and applicable NYS sales tax)</w:t>
      </w:r>
      <w:r>
        <w:rPr>
          <w:rFonts w:ascii="Bell MT" w:hAnsi="Bell MT"/>
          <w:noProof/>
          <w:vanish/>
        </w:rPr>
        <w:drawing>
          <wp:inline distT="0" distB="0" distL="0" distR="0">
            <wp:extent cx="2743200" cy="2743200"/>
            <wp:effectExtent l="0" t="0" r="0" b="0"/>
            <wp:docPr id="2" name="Picture 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9D" w:rsidRDefault="00604F9D" w:rsidP="00604F9D">
      <w:pPr>
        <w:jc w:val="center"/>
      </w:pPr>
    </w:p>
    <w:p w:rsidR="005D5C75" w:rsidRPr="00DC749A" w:rsidRDefault="00604F9D" w:rsidP="00604F9D">
      <w:pPr>
        <w:jc w:val="center"/>
      </w:pPr>
      <w:r>
        <w:rPr>
          <w:noProof/>
        </w:rPr>
        <w:drawing>
          <wp:inline distT="0" distB="0" distL="0" distR="0">
            <wp:extent cx="1657350" cy="781050"/>
            <wp:effectExtent l="0" t="0" r="0" b="0"/>
            <wp:docPr id="1" name="Picture 1" descr="FinalStateRoomLog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lStateRoomLog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C75" w:rsidRPr="00DC749A" w:rsidSect="00DC7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AA7"/>
    <w:multiLevelType w:val="multilevel"/>
    <w:tmpl w:val="41D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24477"/>
    <w:multiLevelType w:val="hybridMultilevel"/>
    <w:tmpl w:val="8B605C98"/>
    <w:lvl w:ilvl="0" w:tplc="9D34743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016A5"/>
    <w:multiLevelType w:val="multilevel"/>
    <w:tmpl w:val="BD1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16040"/>
    <w:multiLevelType w:val="hybridMultilevel"/>
    <w:tmpl w:val="E390B86A"/>
    <w:lvl w:ilvl="0" w:tplc="B7141D1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5CE"/>
    <w:multiLevelType w:val="hybridMultilevel"/>
    <w:tmpl w:val="E5A2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A8"/>
    <w:rsid w:val="00080A63"/>
    <w:rsid w:val="000A33BB"/>
    <w:rsid w:val="000C16EE"/>
    <w:rsid w:val="000D04F7"/>
    <w:rsid w:val="000F2319"/>
    <w:rsid w:val="001006C1"/>
    <w:rsid w:val="0015368E"/>
    <w:rsid w:val="002020E8"/>
    <w:rsid w:val="002233CA"/>
    <w:rsid w:val="00234CE3"/>
    <w:rsid w:val="00274701"/>
    <w:rsid w:val="002B4CB9"/>
    <w:rsid w:val="002D645C"/>
    <w:rsid w:val="002F6AF3"/>
    <w:rsid w:val="003017A5"/>
    <w:rsid w:val="00330C98"/>
    <w:rsid w:val="003870D3"/>
    <w:rsid w:val="00444B42"/>
    <w:rsid w:val="005303A8"/>
    <w:rsid w:val="005640B1"/>
    <w:rsid w:val="005D5C75"/>
    <w:rsid w:val="00604F9D"/>
    <w:rsid w:val="0067003A"/>
    <w:rsid w:val="00676302"/>
    <w:rsid w:val="0068563D"/>
    <w:rsid w:val="006B1427"/>
    <w:rsid w:val="006D6DE7"/>
    <w:rsid w:val="0074494D"/>
    <w:rsid w:val="0076118A"/>
    <w:rsid w:val="00773455"/>
    <w:rsid w:val="00790DA1"/>
    <w:rsid w:val="00874EAF"/>
    <w:rsid w:val="00880243"/>
    <w:rsid w:val="008B670B"/>
    <w:rsid w:val="00921084"/>
    <w:rsid w:val="00967C7B"/>
    <w:rsid w:val="009B451E"/>
    <w:rsid w:val="009E6B8B"/>
    <w:rsid w:val="009F10A3"/>
    <w:rsid w:val="00A9057A"/>
    <w:rsid w:val="00A945D2"/>
    <w:rsid w:val="00AB0D1E"/>
    <w:rsid w:val="00AF4ADA"/>
    <w:rsid w:val="00B4225B"/>
    <w:rsid w:val="00B672C7"/>
    <w:rsid w:val="00BD40D0"/>
    <w:rsid w:val="00CA733E"/>
    <w:rsid w:val="00CB1DEE"/>
    <w:rsid w:val="00CB3553"/>
    <w:rsid w:val="00CF616D"/>
    <w:rsid w:val="00DC749A"/>
    <w:rsid w:val="00E0262D"/>
    <w:rsid w:val="00EC4484"/>
    <w:rsid w:val="00ED1078"/>
    <w:rsid w:val="00F065D7"/>
    <w:rsid w:val="00F12A91"/>
    <w:rsid w:val="00F910D3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D392F-0C78-4678-9901-29923D55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4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0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1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8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8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7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29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9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7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09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33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1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7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18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61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37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4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9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9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54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37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1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10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58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68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73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9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Lisa</cp:lastModifiedBy>
  <cp:revision>2</cp:revision>
  <cp:lastPrinted>2015-10-30T13:39:00Z</cp:lastPrinted>
  <dcterms:created xsi:type="dcterms:W3CDTF">2023-03-24T16:14:00Z</dcterms:created>
  <dcterms:modified xsi:type="dcterms:W3CDTF">2023-03-24T16:14:00Z</dcterms:modified>
</cp:coreProperties>
</file>