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B34" w:rsidRDefault="00EE3739">
      <w:pPr>
        <w:rPr>
          <w:rFonts w:ascii="Arial" w:eastAsia="Arial" w:hAnsi="Arial" w:cs="Arial"/>
          <w:b/>
          <w:i/>
          <w:color w:val="000000"/>
          <w:sz w:val="36"/>
          <w:szCs w:val="36"/>
        </w:rPr>
      </w:pPr>
      <w:r>
        <w:rPr>
          <w:rFonts w:ascii="Arial" w:eastAsia="Arial" w:hAnsi="Arial" w:cs="Arial"/>
          <w:b/>
          <w:i/>
          <w:noProof/>
          <w:color w:val="000000"/>
          <w:sz w:val="36"/>
          <w:szCs w:val="36"/>
        </w:rPr>
        <w:drawing>
          <wp:inline distT="0" distB="0" distL="0" distR="0">
            <wp:extent cx="2731965" cy="5667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31965" cy="566738"/>
                    </a:xfrm>
                    <a:prstGeom prst="rect">
                      <a:avLst/>
                    </a:prstGeom>
                    <a:ln/>
                  </pic:spPr>
                </pic:pic>
              </a:graphicData>
            </a:graphic>
          </wp:inline>
        </w:drawing>
      </w:r>
    </w:p>
    <w:p w:rsidR="00000B34" w:rsidRDefault="00000B34">
      <w:pPr>
        <w:jc w:val="center"/>
        <w:rPr>
          <w:rFonts w:ascii="Georgia" w:eastAsia="Georgia" w:hAnsi="Georgia" w:cs="Georgia"/>
          <w:b/>
          <w:i/>
          <w:color w:val="000000"/>
          <w:sz w:val="32"/>
          <w:szCs w:val="32"/>
        </w:rPr>
      </w:pPr>
    </w:p>
    <w:p w:rsidR="00000B34" w:rsidRPr="00317BFA" w:rsidRDefault="00EE3739">
      <w:pPr>
        <w:jc w:val="center"/>
        <w:rPr>
          <w:rFonts w:asciiTheme="minorHAnsi" w:eastAsia="EB Garamond" w:hAnsiTheme="minorHAnsi" w:cstheme="minorHAnsi"/>
          <w:b/>
          <w:i/>
          <w:color w:val="000000"/>
          <w:sz w:val="24"/>
          <w:szCs w:val="24"/>
        </w:rPr>
      </w:pPr>
      <w:r w:rsidRPr="00317BFA">
        <w:rPr>
          <w:rFonts w:asciiTheme="minorHAnsi" w:eastAsia="EB Garamond" w:hAnsiTheme="minorHAnsi" w:cstheme="minorHAnsi"/>
          <w:b/>
          <w:i/>
          <w:color w:val="000000"/>
          <w:sz w:val="24"/>
          <w:szCs w:val="24"/>
        </w:rPr>
        <w:t>2023 Event Rental Rates</w:t>
      </w:r>
    </w:p>
    <w:p w:rsidR="00000B34" w:rsidRPr="00317BFA" w:rsidRDefault="00000B34">
      <w:pPr>
        <w:rPr>
          <w:rFonts w:asciiTheme="minorHAnsi" w:eastAsia="EB Garamond" w:hAnsiTheme="minorHAnsi" w:cstheme="minorHAnsi"/>
          <w:sz w:val="24"/>
          <w:szCs w:val="24"/>
        </w:rPr>
      </w:pP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Thank you for your interest in Portsmouth Historical Society! We are pleased to offer our historic buildings and grounds for event rentals from April through December. Our event rentals include four (4) hours of dedicated event time, including set-up and break-down, unless otherwise noted. Our building at 10 Middle Street is fully accessible and equipped with accessible bathrooms and limited kitchen facilities. All event rentals support the preservation and growth of the Portsmouth Historical Society.</w:t>
      </w:r>
    </w:p>
    <w:p w:rsidR="00000B34" w:rsidRPr="00317BFA" w:rsidRDefault="00000B34">
      <w:pPr>
        <w:rPr>
          <w:rFonts w:asciiTheme="minorHAnsi" w:eastAsia="EB Garamond" w:hAnsiTheme="minorHAnsi" w:cstheme="minorHAnsi"/>
          <w:sz w:val="24"/>
          <w:szCs w:val="24"/>
        </w:rPr>
      </w:pPr>
    </w:p>
    <w:p w:rsidR="00000B34" w:rsidRPr="008969E2" w:rsidRDefault="00EE3739">
      <w:pPr>
        <w:rPr>
          <w:rFonts w:asciiTheme="minorHAnsi" w:eastAsia="EB Garamond" w:hAnsiTheme="minorHAnsi" w:cstheme="minorHAnsi"/>
          <w:b/>
          <w:sz w:val="24"/>
          <w:szCs w:val="24"/>
        </w:rPr>
      </w:pPr>
      <w:r w:rsidRPr="008969E2">
        <w:rPr>
          <w:rFonts w:asciiTheme="minorHAnsi" w:eastAsia="EB Garamond" w:hAnsiTheme="minorHAnsi" w:cstheme="minorHAnsi"/>
          <w:b/>
          <w:i/>
          <w:sz w:val="24"/>
          <w:szCs w:val="24"/>
        </w:rPr>
        <w:t>Portsmouth Historical Society Building at 10 Middle Street</w:t>
      </w:r>
    </w:p>
    <w:p w:rsidR="00000B34" w:rsidRPr="00317BFA" w:rsidRDefault="00000B34">
      <w:pPr>
        <w:rPr>
          <w:rFonts w:asciiTheme="minorHAnsi" w:eastAsia="EB Garamond" w:hAnsiTheme="minorHAnsi" w:cstheme="minorHAnsi"/>
          <w:sz w:val="24"/>
          <w:szCs w:val="24"/>
        </w:rPr>
      </w:pP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sz w:val="24"/>
          <w:szCs w:val="24"/>
        </w:rPr>
        <w:t xml:space="preserve">1st Floor Gallery: </w:t>
      </w:r>
      <w:r w:rsidRPr="00317BFA">
        <w:rPr>
          <w:rFonts w:asciiTheme="minorHAnsi" w:eastAsia="EB Garamond" w:hAnsiTheme="minorHAnsi" w:cstheme="minorHAnsi"/>
          <w:color w:val="000000"/>
          <w:sz w:val="24"/>
          <w:szCs w:val="24"/>
        </w:rPr>
        <w:t xml:space="preserve">$1,500 </w:t>
      </w:r>
      <w:r w:rsidR="00A01E38" w:rsidRPr="00317BFA">
        <w:rPr>
          <w:rFonts w:asciiTheme="minorHAnsi" w:eastAsia="EB Garamond" w:hAnsiTheme="minorHAnsi" w:cstheme="minorHAnsi"/>
          <w:color w:val="000000"/>
          <w:sz w:val="24"/>
          <w:szCs w:val="24"/>
        </w:rPr>
        <w:t>(limited availability)</w:t>
      </w:r>
    </w:p>
    <w:p w:rsidR="00000B34" w:rsidRPr="00317BFA" w:rsidRDefault="00EE3739">
      <w:pP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Capacity 125</w:t>
      </w:r>
      <w:bookmarkStart w:id="0" w:name="_GoBack"/>
      <w:bookmarkEnd w:id="0"/>
    </w:p>
    <w:p w:rsidR="00000B34" w:rsidRPr="00317BFA" w:rsidRDefault="00000B34">
      <w:pPr>
        <w:rPr>
          <w:rFonts w:asciiTheme="minorHAnsi" w:eastAsia="EB Garamond" w:hAnsiTheme="minorHAnsi" w:cstheme="minorHAnsi"/>
          <w:color w:val="000000"/>
          <w:sz w:val="24"/>
          <w:szCs w:val="24"/>
        </w:rPr>
      </w:pP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sz w:val="24"/>
          <w:szCs w:val="24"/>
        </w:rPr>
        <w:t>2nd Floor Balcony Galler</w:t>
      </w:r>
      <w:r w:rsidRPr="00317BFA">
        <w:rPr>
          <w:rFonts w:asciiTheme="minorHAnsi" w:eastAsia="EB Garamond" w:hAnsiTheme="minorHAnsi" w:cstheme="minorHAnsi"/>
          <w:color w:val="000000"/>
          <w:sz w:val="24"/>
          <w:szCs w:val="24"/>
        </w:rPr>
        <w:t>y:</w:t>
      </w:r>
      <w:r w:rsidRPr="00317BFA">
        <w:rPr>
          <w:rFonts w:asciiTheme="minorHAnsi" w:eastAsia="EB Garamond" w:hAnsiTheme="minorHAnsi" w:cstheme="minorHAnsi"/>
          <w:sz w:val="24"/>
          <w:szCs w:val="24"/>
        </w:rPr>
        <w:t xml:space="preserve"> </w:t>
      </w:r>
      <w:r w:rsidRPr="00317BFA">
        <w:rPr>
          <w:rFonts w:asciiTheme="minorHAnsi" w:eastAsia="EB Garamond" w:hAnsiTheme="minorHAnsi" w:cstheme="minorHAnsi"/>
          <w:color w:val="000000"/>
          <w:sz w:val="24"/>
          <w:szCs w:val="24"/>
        </w:rPr>
        <w:t>$1,250</w:t>
      </w:r>
    </w:p>
    <w:p w:rsidR="00000B34" w:rsidRPr="00317BFA" w:rsidRDefault="00EE3739">
      <w:pP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Capacity 110</w:t>
      </w:r>
    </w:p>
    <w:p w:rsidR="00000B34" w:rsidRPr="00317BFA" w:rsidRDefault="00000B34">
      <w:pPr>
        <w:rPr>
          <w:rFonts w:asciiTheme="minorHAnsi" w:eastAsia="EB Garamond" w:hAnsiTheme="minorHAnsi" w:cstheme="minorHAnsi"/>
          <w:color w:val="000000"/>
          <w:sz w:val="24"/>
          <w:szCs w:val="24"/>
        </w:rPr>
      </w:pP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sz w:val="24"/>
          <w:szCs w:val="24"/>
        </w:rPr>
        <w:t xml:space="preserve">1st and 2nd Floor Galleries: </w:t>
      </w:r>
      <w:r w:rsidRPr="00317BFA">
        <w:rPr>
          <w:rFonts w:asciiTheme="minorHAnsi" w:eastAsia="EB Garamond" w:hAnsiTheme="minorHAnsi" w:cstheme="minorHAnsi"/>
          <w:color w:val="000000"/>
          <w:sz w:val="24"/>
          <w:szCs w:val="24"/>
        </w:rPr>
        <w:t xml:space="preserve">$2,550 </w:t>
      </w:r>
      <w:r w:rsidR="00A01E38" w:rsidRPr="00317BFA">
        <w:rPr>
          <w:rFonts w:asciiTheme="minorHAnsi" w:eastAsia="EB Garamond" w:hAnsiTheme="minorHAnsi" w:cstheme="minorHAnsi"/>
          <w:color w:val="000000"/>
          <w:sz w:val="24"/>
          <w:szCs w:val="24"/>
        </w:rPr>
        <w:t>(limited availability)</w:t>
      </w:r>
    </w:p>
    <w:p w:rsidR="00000B34" w:rsidRPr="00317BFA" w:rsidRDefault="00EE3739">
      <w:pP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Capacity 235</w:t>
      </w:r>
    </w:p>
    <w:p w:rsidR="00000B34" w:rsidRPr="00317BFA" w:rsidRDefault="00000B34">
      <w:pPr>
        <w:rPr>
          <w:rFonts w:asciiTheme="minorHAnsi" w:eastAsia="EB Garamond" w:hAnsiTheme="minorHAnsi" w:cstheme="minorHAnsi"/>
          <w:color w:val="000000"/>
          <w:sz w:val="24"/>
          <w:szCs w:val="24"/>
        </w:rPr>
      </w:pP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color w:val="000000"/>
          <w:sz w:val="24"/>
          <w:szCs w:val="24"/>
        </w:rPr>
        <w:t>Special Events Room</w:t>
      </w:r>
      <w:r w:rsidRPr="00317BFA">
        <w:rPr>
          <w:rFonts w:asciiTheme="minorHAnsi" w:eastAsia="EB Garamond" w:hAnsiTheme="minorHAnsi" w:cstheme="minorHAnsi"/>
          <w:sz w:val="24"/>
          <w:szCs w:val="24"/>
        </w:rPr>
        <w:t>*</w:t>
      </w: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color w:val="000000"/>
          <w:sz w:val="24"/>
          <w:szCs w:val="24"/>
        </w:rPr>
        <w:t>$600 / day (9 am to 5 pm)</w:t>
      </w: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color w:val="000000"/>
          <w:sz w:val="24"/>
          <w:szCs w:val="24"/>
        </w:rPr>
        <w:t>$350 / half day (9 am to 1 pm or 1 pm to 5 pm)</w:t>
      </w: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color w:val="000000"/>
          <w:sz w:val="24"/>
          <w:szCs w:val="24"/>
        </w:rPr>
        <w:t>$</w:t>
      </w:r>
      <w:r w:rsidR="006C6CC9" w:rsidRPr="00317BFA">
        <w:rPr>
          <w:rFonts w:asciiTheme="minorHAnsi" w:eastAsia="EB Garamond" w:hAnsiTheme="minorHAnsi" w:cstheme="minorHAnsi"/>
          <w:color w:val="000000"/>
          <w:sz w:val="24"/>
          <w:szCs w:val="24"/>
        </w:rPr>
        <w:t>500</w:t>
      </w:r>
      <w:r w:rsidRPr="00317BFA">
        <w:rPr>
          <w:rFonts w:asciiTheme="minorHAnsi" w:eastAsia="EB Garamond" w:hAnsiTheme="minorHAnsi" w:cstheme="minorHAnsi"/>
          <w:color w:val="000000"/>
          <w:sz w:val="24"/>
          <w:szCs w:val="24"/>
        </w:rPr>
        <w:t xml:space="preserve"> / evening (5 pm-9 pm)</w:t>
      </w:r>
    </w:p>
    <w:p w:rsidR="00000B34" w:rsidRPr="00317BFA" w:rsidRDefault="00EE3739">
      <w:pP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Capacity 85</w:t>
      </w:r>
    </w:p>
    <w:p w:rsidR="00000B34" w:rsidRPr="00317BFA" w:rsidRDefault="00000B34">
      <w:pPr>
        <w:rPr>
          <w:rFonts w:asciiTheme="minorHAnsi" w:eastAsia="EB Garamond" w:hAnsiTheme="minorHAnsi" w:cstheme="minorHAnsi"/>
          <w:color w:val="000000"/>
          <w:sz w:val="24"/>
          <w:szCs w:val="24"/>
        </w:rPr>
      </w:pPr>
    </w:p>
    <w:p w:rsidR="00000B34" w:rsidRPr="00317BFA" w:rsidRDefault="00EE3739">
      <w:pPr>
        <w:rPr>
          <w:rFonts w:asciiTheme="minorHAnsi" w:eastAsia="EB Garamond" w:hAnsiTheme="minorHAnsi" w:cstheme="minorHAnsi"/>
          <w:color w:val="000000"/>
          <w:sz w:val="24"/>
          <w:szCs w:val="24"/>
        </w:rPr>
      </w:pPr>
      <w:r w:rsidRPr="00317BFA">
        <w:rPr>
          <w:rFonts w:asciiTheme="minorHAnsi" w:eastAsia="EB Garamond" w:hAnsiTheme="minorHAnsi" w:cstheme="minorHAnsi"/>
          <w:sz w:val="24"/>
          <w:szCs w:val="24"/>
        </w:rPr>
        <w:t xml:space="preserve">2nd Floor Balcony Gallery and Special Events Room: </w:t>
      </w:r>
      <w:r w:rsidRPr="00317BFA">
        <w:rPr>
          <w:rFonts w:asciiTheme="minorHAnsi" w:eastAsia="EB Garamond" w:hAnsiTheme="minorHAnsi" w:cstheme="minorHAnsi"/>
          <w:color w:val="000000"/>
          <w:sz w:val="24"/>
          <w:szCs w:val="24"/>
        </w:rPr>
        <w:t>$1,750</w:t>
      </w:r>
    </w:p>
    <w:p w:rsidR="00000B34" w:rsidRPr="00317BFA" w:rsidRDefault="00EE3739">
      <w:pP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Capacity 195</w:t>
      </w:r>
    </w:p>
    <w:p w:rsidR="00000B34" w:rsidRPr="00317BFA" w:rsidRDefault="00000B34">
      <w:pPr>
        <w:rPr>
          <w:rFonts w:asciiTheme="minorHAnsi" w:eastAsia="EB Garamond" w:hAnsiTheme="minorHAnsi" w:cstheme="minorHAnsi"/>
          <w:sz w:val="24"/>
          <w:szCs w:val="24"/>
        </w:rPr>
      </w:pPr>
    </w:p>
    <w:p w:rsidR="00000B34" w:rsidRPr="008969E2" w:rsidRDefault="00EE3739">
      <w:pPr>
        <w:rPr>
          <w:rFonts w:asciiTheme="minorHAnsi" w:eastAsia="EB Garamond" w:hAnsiTheme="minorHAnsi" w:cstheme="minorHAnsi"/>
          <w:b/>
          <w:i/>
          <w:sz w:val="24"/>
          <w:szCs w:val="24"/>
        </w:rPr>
      </w:pPr>
      <w:r w:rsidRPr="008969E2">
        <w:rPr>
          <w:rFonts w:asciiTheme="minorHAnsi" w:eastAsia="EB Garamond" w:hAnsiTheme="minorHAnsi" w:cstheme="minorHAnsi"/>
          <w:b/>
          <w:i/>
          <w:sz w:val="24"/>
          <w:szCs w:val="24"/>
        </w:rPr>
        <w:t>John Paul Jones House at 43 Middle Street</w:t>
      </w:r>
    </w:p>
    <w:p w:rsidR="00000B34" w:rsidRPr="00317BFA" w:rsidRDefault="00000B34">
      <w:pPr>
        <w:rPr>
          <w:rFonts w:asciiTheme="minorHAnsi" w:eastAsia="EB Garamond" w:hAnsiTheme="minorHAnsi" w:cstheme="minorHAnsi"/>
          <w:sz w:val="24"/>
          <w:szCs w:val="24"/>
        </w:rPr>
      </w:pP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Garden: $1,500</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Available for intimate weddings, ceremonies, rehearsal dinners, fundraisers and more!</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Tent recommended</w:t>
      </w:r>
    </w:p>
    <w:p w:rsidR="00000B34" w:rsidRPr="00317BFA" w:rsidRDefault="00000B34">
      <w:pPr>
        <w:rPr>
          <w:rFonts w:asciiTheme="minorHAnsi" w:eastAsia="EB Garamond" w:hAnsiTheme="minorHAnsi" w:cstheme="minorHAnsi"/>
          <w:i/>
          <w:sz w:val="24"/>
          <w:szCs w:val="24"/>
        </w:rPr>
      </w:pPr>
    </w:p>
    <w:p w:rsidR="00000B34" w:rsidRPr="00317BFA" w:rsidRDefault="00EE3739">
      <w:pPr>
        <w:rPr>
          <w:rFonts w:asciiTheme="minorHAnsi" w:eastAsia="EB Garamond" w:hAnsiTheme="minorHAnsi" w:cstheme="minorHAnsi"/>
          <w:i/>
          <w:sz w:val="24"/>
          <w:szCs w:val="24"/>
        </w:rPr>
      </w:pPr>
      <w:r w:rsidRPr="00317BFA">
        <w:rPr>
          <w:rFonts w:asciiTheme="minorHAnsi" w:eastAsia="EB Garamond" w:hAnsiTheme="minorHAnsi" w:cstheme="minorHAnsi"/>
          <w:i/>
          <w:sz w:val="24"/>
          <w:szCs w:val="24"/>
        </w:rPr>
        <w:t xml:space="preserve">Event Rental Rules &amp; Regulations: </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 xml:space="preserve">-All rentals subject to availability </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-Evening events must end by 9 pm, breakdown must be completed by 10 pm.</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lastRenderedPageBreak/>
        <w:t xml:space="preserve">-Additional fees: $150 per additional hour of time, $50 for table linen rental, </w:t>
      </w:r>
      <w:sdt>
        <w:sdtPr>
          <w:rPr>
            <w:rFonts w:asciiTheme="minorHAnsi" w:hAnsiTheme="minorHAnsi" w:cstheme="minorHAnsi"/>
          </w:rPr>
          <w:tag w:val="goog_rdk_0"/>
          <w:id w:val="1449283621"/>
        </w:sdtPr>
        <w:sdtContent/>
      </w:sdt>
      <w:r w:rsidRPr="00317BFA">
        <w:rPr>
          <w:rFonts w:asciiTheme="minorHAnsi" w:eastAsia="EB Garamond" w:hAnsiTheme="minorHAnsi" w:cstheme="minorHAnsi"/>
          <w:sz w:val="24"/>
          <w:szCs w:val="24"/>
        </w:rPr>
        <w:t xml:space="preserve">$150 cleaning fee </w:t>
      </w:r>
      <w:r w:rsidR="00FF07A9" w:rsidRPr="00317BFA">
        <w:rPr>
          <w:rFonts w:asciiTheme="minorHAnsi" w:eastAsia="EB Garamond" w:hAnsiTheme="minorHAnsi" w:cstheme="minorHAnsi"/>
          <w:sz w:val="24"/>
          <w:szCs w:val="24"/>
        </w:rPr>
        <w:t xml:space="preserve">may be applied </w:t>
      </w:r>
      <w:r w:rsidRPr="00317BFA">
        <w:rPr>
          <w:rFonts w:asciiTheme="minorHAnsi" w:eastAsia="EB Garamond" w:hAnsiTheme="minorHAnsi" w:cstheme="minorHAnsi"/>
          <w:sz w:val="24"/>
          <w:szCs w:val="24"/>
        </w:rPr>
        <w:t>fo</w:t>
      </w:r>
      <w:r w:rsidR="00FF07A9" w:rsidRPr="00317BFA">
        <w:rPr>
          <w:rFonts w:asciiTheme="minorHAnsi" w:eastAsia="EB Garamond" w:hAnsiTheme="minorHAnsi" w:cstheme="minorHAnsi"/>
          <w:sz w:val="24"/>
          <w:szCs w:val="24"/>
        </w:rPr>
        <w:t>r indoor events over 75 people</w:t>
      </w:r>
    </w:p>
    <w:p w:rsidR="00A01E38" w:rsidRPr="00317BFA" w:rsidRDefault="00A01E38">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$100 cleaning fee may be applied for indoor events under $75 people</w:t>
      </w:r>
    </w:p>
    <w:p w:rsidR="00A01E38"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w:t>
      </w:r>
      <w:r w:rsidR="00A01E38" w:rsidRPr="00317BFA">
        <w:rPr>
          <w:rFonts w:asciiTheme="minorHAnsi" w:eastAsia="EB Garamond" w:hAnsiTheme="minorHAnsi" w:cstheme="minorHAnsi"/>
          <w:b/>
          <w:sz w:val="24"/>
          <w:szCs w:val="24"/>
        </w:rPr>
        <w:t xml:space="preserve"> We encourage all </w:t>
      </w:r>
      <w:r w:rsidRPr="00317BFA">
        <w:rPr>
          <w:rFonts w:asciiTheme="minorHAnsi" w:eastAsia="EB Garamond" w:hAnsiTheme="minorHAnsi" w:cstheme="minorHAnsi"/>
          <w:b/>
          <w:sz w:val="24"/>
          <w:szCs w:val="24"/>
        </w:rPr>
        <w:t xml:space="preserve">trash </w:t>
      </w:r>
      <w:r w:rsidR="00A01E38" w:rsidRPr="00317BFA">
        <w:rPr>
          <w:rFonts w:asciiTheme="minorHAnsi" w:eastAsia="EB Garamond" w:hAnsiTheme="minorHAnsi" w:cstheme="minorHAnsi"/>
          <w:b/>
          <w:sz w:val="24"/>
          <w:szCs w:val="24"/>
        </w:rPr>
        <w:t>to be</w:t>
      </w:r>
      <w:r w:rsidRPr="00317BFA">
        <w:rPr>
          <w:rFonts w:asciiTheme="minorHAnsi" w:eastAsia="EB Garamond" w:hAnsiTheme="minorHAnsi" w:cstheme="minorHAnsi"/>
          <w:b/>
          <w:sz w:val="24"/>
          <w:szCs w:val="24"/>
        </w:rPr>
        <w:t xml:space="preserve"> carry in, carry out</w:t>
      </w:r>
      <w:r w:rsidRPr="00317BFA">
        <w:rPr>
          <w:rFonts w:asciiTheme="minorHAnsi" w:eastAsia="EB Garamond" w:hAnsiTheme="minorHAnsi" w:cstheme="minorHAnsi"/>
          <w:sz w:val="24"/>
          <w:szCs w:val="24"/>
        </w:rPr>
        <w:t>.</w:t>
      </w:r>
      <w:r w:rsidR="00A01E38" w:rsidRPr="00317BFA">
        <w:rPr>
          <w:rFonts w:asciiTheme="minorHAnsi" w:eastAsia="EB Garamond" w:hAnsiTheme="minorHAnsi" w:cstheme="minorHAnsi"/>
          <w:sz w:val="24"/>
          <w:szCs w:val="24"/>
        </w:rPr>
        <w:tab/>
      </w:r>
    </w:p>
    <w:p w:rsidR="00A01E38" w:rsidRPr="00317BFA" w:rsidRDefault="00A01E38" w:rsidP="00A01E38">
      <w:pPr>
        <w:ind w:left="720"/>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 If you would like to have us dispose of your trash there will be a $75 fee imposed</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-Please ask for a list of recommended caterers.</w:t>
      </w:r>
    </w:p>
    <w:p w:rsidR="003418D4" w:rsidRPr="00317BFA" w:rsidRDefault="00317BFA">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-If alcohol is being served the renter needs to secure a one-day liquor license, hire a caterer with a liquor license, of have a TIPS trained professional on hand</w:t>
      </w:r>
    </w:p>
    <w:p w:rsidR="00000B34" w:rsidRPr="00317BFA" w:rsidRDefault="00000B34">
      <w:pPr>
        <w:rPr>
          <w:rFonts w:asciiTheme="minorHAnsi" w:eastAsia="EB Garamond" w:hAnsiTheme="minorHAnsi" w:cstheme="minorHAnsi"/>
          <w:sz w:val="24"/>
          <w:szCs w:val="24"/>
        </w:rPr>
      </w:pPr>
    </w:p>
    <w:p w:rsidR="00000B34" w:rsidRPr="00317BFA" w:rsidRDefault="00EE3739">
      <w:pPr>
        <w:rPr>
          <w:rFonts w:asciiTheme="minorHAnsi" w:eastAsia="EB Garamond" w:hAnsiTheme="minorHAnsi" w:cstheme="minorHAnsi"/>
          <w:i/>
          <w:sz w:val="24"/>
          <w:szCs w:val="24"/>
        </w:rPr>
      </w:pPr>
      <w:r w:rsidRPr="00317BFA">
        <w:rPr>
          <w:rFonts w:asciiTheme="minorHAnsi" w:eastAsia="EB Garamond" w:hAnsiTheme="minorHAnsi" w:cstheme="minorHAnsi"/>
          <w:i/>
          <w:sz w:val="24"/>
          <w:szCs w:val="24"/>
        </w:rPr>
        <w:t>Included in your rental fee, by request:</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-Dedicated on-site museum staff</w:t>
      </w:r>
      <w:r w:rsidR="00A01E38" w:rsidRPr="00317BFA">
        <w:rPr>
          <w:rFonts w:asciiTheme="minorHAnsi" w:eastAsia="EB Garamond" w:hAnsiTheme="minorHAnsi" w:cstheme="minorHAnsi"/>
          <w:sz w:val="24"/>
          <w:szCs w:val="24"/>
        </w:rPr>
        <w:t xml:space="preserve"> for information about a specific exhibition</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-AV set-up (meetings/conferences only)</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-Up to ten 6-foot tables</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-Up to six high-top tables</w:t>
      </w:r>
    </w:p>
    <w:p w:rsidR="00000B34" w:rsidRPr="00317BFA"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 xml:space="preserve">-Up to 85 chairs </w:t>
      </w:r>
    </w:p>
    <w:p w:rsidR="00000B34" w:rsidRDefault="00EE3739">
      <w:pPr>
        <w:rPr>
          <w:rFonts w:asciiTheme="minorHAnsi" w:eastAsia="EB Garamond" w:hAnsiTheme="minorHAnsi" w:cstheme="minorHAnsi"/>
          <w:sz w:val="24"/>
          <w:szCs w:val="24"/>
        </w:rPr>
      </w:pPr>
      <w:r w:rsidRPr="00317BFA">
        <w:rPr>
          <w:rFonts w:asciiTheme="minorHAnsi" w:eastAsia="EB Garamond" w:hAnsiTheme="minorHAnsi" w:cstheme="minorHAnsi"/>
          <w:sz w:val="24"/>
          <w:szCs w:val="24"/>
        </w:rPr>
        <w:t xml:space="preserve">-Free </w:t>
      </w:r>
      <w:proofErr w:type="spellStart"/>
      <w:r w:rsidRPr="00317BFA">
        <w:rPr>
          <w:rFonts w:asciiTheme="minorHAnsi" w:eastAsia="EB Garamond" w:hAnsiTheme="minorHAnsi" w:cstheme="minorHAnsi"/>
          <w:sz w:val="24"/>
          <w:szCs w:val="24"/>
        </w:rPr>
        <w:t>wifi</w:t>
      </w:r>
      <w:proofErr w:type="spellEnd"/>
      <w:r w:rsidRPr="00317BFA">
        <w:rPr>
          <w:rFonts w:asciiTheme="minorHAnsi" w:eastAsia="EB Garamond" w:hAnsiTheme="minorHAnsi" w:cstheme="minorHAnsi"/>
          <w:sz w:val="24"/>
          <w:szCs w:val="24"/>
        </w:rPr>
        <w:t xml:space="preserve"> </w:t>
      </w:r>
    </w:p>
    <w:p w:rsidR="00557E17" w:rsidRPr="00317BFA" w:rsidRDefault="00557E17">
      <w:pPr>
        <w:rPr>
          <w:rFonts w:asciiTheme="minorHAnsi" w:eastAsia="EB Garamond" w:hAnsiTheme="minorHAnsi" w:cstheme="minorHAnsi"/>
          <w:sz w:val="24"/>
          <w:szCs w:val="24"/>
        </w:rPr>
      </w:pPr>
      <w:r>
        <w:rPr>
          <w:rFonts w:asciiTheme="minorHAnsi" w:eastAsia="EB Garamond" w:hAnsiTheme="minorHAnsi" w:cstheme="minorHAnsi"/>
          <w:sz w:val="24"/>
          <w:szCs w:val="24"/>
        </w:rPr>
        <w:t>-Assistance i</w:t>
      </w:r>
      <w:r w:rsidR="008969E2">
        <w:rPr>
          <w:rFonts w:asciiTheme="minorHAnsi" w:eastAsia="EB Garamond" w:hAnsiTheme="minorHAnsi" w:cstheme="minorHAnsi"/>
          <w:sz w:val="24"/>
          <w:szCs w:val="24"/>
        </w:rPr>
        <w:t>n</w:t>
      </w:r>
      <w:r>
        <w:rPr>
          <w:rFonts w:asciiTheme="minorHAnsi" w:eastAsia="EB Garamond" w:hAnsiTheme="minorHAnsi" w:cstheme="minorHAnsi"/>
          <w:sz w:val="24"/>
          <w:szCs w:val="24"/>
        </w:rPr>
        <w:t xml:space="preserve"> setting up room to desired specifications</w:t>
      </w:r>
    </w:p>
    <w:p w:rsidR="00EE3739" w:rsidRPr="00317BFA" w:rsidRDefault="00EE3739">
      <w:pPr>
        <w:rPr>
          <w:rFonts w:asciiTheme="minorHAnsi" w:eastAsia="EB Garamond" w:hAnsiTheme="minorHAnsi" w:cstheme="minorHAnsi"/>
          <w:color w:val="000000"/>
          <w:sz w:val="24"/>
          <w:szCs w:val="24"/>
        </w:rPr>
      </w:pPr>
    </w:p>
    <w:p w:rsidR="00EE3739" w:rsidRPr="00317BFA" w:rsidRDefault="00EE3739" w:rsidP="00EE3739">
      <w:pPr>
        <w:rPr>
          <w:rFonts w:asciiTheme="minorHAnsi" w:eastAsia="EB Garamond" w:hAnsiTheme="minorHAnsi" w:cstheme="minorHAnsi"/>
          <w:b/>
          <w:i/>
          <w:sz w:val="24"/>
          <w:szCs w:val="24"/>
        </w:rPr>
      </w:pPr>
      <w:r w:rsidRPr="00317BFA">
        <w:rPr>
          <w:rFonts w:asciiTheme="minorHAnsi" w:eastAsia="EB Garamond" w:hAnsiTheme="minorHAnsi" w:cstheme="minorHAnsi"/>
          <w:i/>
          <w:sz w:val="24"/>
          <w:szCs w:val="24"/>
        </w:rPr>
        <w:t xml:space="preserve">*Please inquire about non-profit rates </w:t>
      </w:r>
      <w:r w:rsidR="0024500D">
        <w:rPr>
          <w:rFonts w:asciiTheme="minorHAnsi" w:eastAsia="EB Garamond" w:hAnsiTheme="minorHAnsi" w:cstheme="minorHAnsi"/>
          <w:i/>
          <w:sz w:val="24"/>
          <w:szCs w:val="24"/>
        </w:rPr>
        <w:t>for Special Events Room</w:t>
      </w:r>
    </w:p>
    <w:p w:rsidR="00000B34" w:rsidRPr="00317BFA" w:rsidRDefault="00EE3739" w:rsidP="00714377">
      <w:pPr>
        <w:rPr>
          <w:rFonts w:asciiTheme="minorHAnsi" w:eastAsia="EB Garamond" w:hAnsiTheme="minorHAnsi" w:cstheme="minorHAnsi"/>
          <w:i/>
          <w:sz w:val="24"/>
          <w:szCs w:val="24"/>
        </w:rPr>
      </w:pPr>
      <w:r w:rsidRPr="00317BFA">
        <w:rPr>
          <w:rFonts w:asciiTheme="minorHAnsi" w:eastAsia="EB Garamond" w:hAnsiTheme="minorHAnsi" w:cstheme="minorHAnsi"/>
          <w:i/>
          <w:color w:val="000000"/>
          <w:sz w:val="24"/>
          <w:szCs w:val="24"/>
        </w:rPr>
        <w:t>For more information, please contact Robin Lurie-</w:t>
      </w:r>
      <w:proofErr w:type="spellStart"/>
      <w:r w:rsidRPr="00317BFA">
        <w:rPr>
          <w:rFonts w:asciiTheme="minorHAnsi" w:eastAsia="EB Garamond" w:hAnsiTheme="minorHAnsi" w:cstheme="minorHAnsi"/>
          <w:i/>
          <w:color w:val="000000"/>
          <w:sz w:val="24"/>
          <w:szCs w:val="24"/>
        </w:rPr>
        <w:t>Meyerkopf</w:t>
      </w:r>
      <w:proofErr w:type="spellEnd"/>
    </w:p>
    <w:p w:rsidR="00000B34" w:rsidRPr="00317BFA" w:rsidRDefault="00EE3739">
      <w:pPr>
        <w:jc w:val="cente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 xml:space="preserve">Facilities and Walking Tour Manager </w:t>
      </w:r>
    </w:p>
    <w:p w:rsidR="00A01E38" w:rsidRPr="00317BFA" w:rsidRDefault="00A01E38">
      <w:pPr>
        <w:jc w:val="center"/>
        <w:rPr>
          <w:rFonts w:asciiTheme="minorHAnsi" w:eastAsia="EB Garamond" w:hAnsiTheme="minorHAnsi" w:cstheme="minorHAnsi"/>
          <w:i/>
          <w:color w:val="000000"/>
          <w:sz w:val="24"/>
          <w:szCs w:val="24"/>
        </w:rPr>
      </w:pPr>
      <w:r w:rsidRPr="00317BFA">
        <w:rPr>
          <w:rFonts w:asciiTheme="minorHAnsi" w:eastAsia="EB Garamond" w:hAnsiTheme="minorHAnsi" w:cstheme="minorHAnsi"/>
          <w:i/>
          <w:color w:val="000000"/>
          <w:sz w:val="24"/>
          <w:szCs w:val="24"/>
        </w:rPr>
        <w:t>603-570-2494 (direct line)</w:t>
      </w:r>
    </w:p>
    <w:p w:rsidR="00A01E38" w:rsidRPr="00317BFA" w:rsidRDefault="00B15808" w:rsidP="00A01E38">
      <w:pPr>
        <w:jc w:val="center"/>
        <w:rPr>
          <w:rFonts w:asciiTheme="minorHAnsi" w:eastAsia="EB Garamond" w:hAnsiTheme="minorHAnsi" w:cstheme="minorHAnsi"/>
          <w:i/>
          <w:color w:val="0000FF"/>
          <w:sz w:val="24"/>
          <w:szCs w:val="24"/>
          <w:u w:val="single"/>
        </w:rPr>
      </w:pPr>
      <w:hyperlink r:id="rId8">
        <w:r w:rsidR="00EE3739" w:rsidRPr="00317BFA">
          <w:rPr>
            <w:rFonts w:asciiTheme="minorHAnsi" w:eastAsia="EB Garamond" w:hAnsiTheme="minorHAnsi" w:cstheme="minorHAnsi"/>
            <w:i/>
            <w:color w:val="0000FF"/>
            <w:sz w:val="24"/>
            <w:szCs w:val="24"/>
            <w:u w:val="single"/>
          </w:rPr>
          <w:t>robinlm@portsmouthhistory.org</w:t>
        </w:r>
      </w:hyperlink>
      <w:r w:rsidR="00A01E38" w:rsidRPr="00317BFA">
        <w:rPr>
          <w:rFonts w:asciiTheme="minorHAnsi" w:eastAsia="EB Garamond" w:hAnsiTheme="minorHAnsi" w:cstheme="minorHAnsi"/>
          <w:i/>
          <w:color w:val="0000FF"/>
          <w:sz w:val="24"/>
          <w:szCs w:val="24"/>
          <w:u w:val="single"/>
        </w:rPr>
        <w:t xml:space="preserve"> </w:t>
      </w:r>
    </w:p>
    <w:p w:rsidR="00EE3739" w:rsidRPr="00317BFA" w:rsidRDefault="006027A1">
      <w:pPr>
        <w:rPr>
          <w:rFonts w:asciiTheme="minorHAnsi" w:eastAsia="EB Garamond" w:hAnsiTheme="minorHAnsi" w:cstheme="minorHAnsi"/>
          <w:i/>
          <w:color w:val="0000FF"/>
          <w:sz w:val="24"/>
          <w:szCs w:val="24"/>
          <w:u w:val="single"/>
        </w:rPr>
      </w:pPr>
      <w:r w:rsidRPr="00317BFA">
        <w:rPr>
          <w:rFonts w:asciiTheme="minorHAnsi" w:eastAsia="EB Garamond" w:hAnsiTheme="minorHAnsi" w:cstheme="minorHAnsi"/>
          <w:i/>
          <w:color w:val="000000"/>
          <w:sz w:val="24"/>
          <w:szCs w:val="24"/>
        </w:rPr>
        <w:t xml:space="preserve">Updated </w:t>
      </w:r>
      <w:r w:rsidR="00A01E38" w:rsidRPr="00317BFA">
        <w:rPr>
          <w:rFonts w:asciiTheme="minorHAnsi" w:eastAsia="EB Garamond" w:hAnsiTheme="minorHAnsi" w:cstheme="minorHAnsi"/>
          <w:i/>
          <w:color w:val="000000"/>
          <w:sz w:val="24"/>
          <w:szCs w:val="24"/>
        </w:rPr>
        <w:t>10</w:t>
      </w:r>
      <w:r w:rsidRPr="00317BFA">
        <w:rPr>
          <w:rFonts w:asciiTheme="minorHAnsi" w:eastAsia="EB Garamond" w:hAnsiTheme="minorHAnsi" w:cstheme="minorHAnsi"/>
          <w:i/>
          <w:color w:val="000000"/>
          <w:sz w:val="24"/>
          <w:szCs w:val="24"/>
        </w:rPr>
        <w:t>/20/2023</w:t>
      </w:r>
      <w:r w:rsidR="00714377" w:rsidRPr="00317BFA">
        <w:rPr>
          <w:rFonts w:asciiTheme="minorHAnsi" w:eastAsia="EB Garamond" w:hAnsiTheme="minorHAnsi" w:cstheme="minorHAnsi"/>
          <w:i/>
          <w:color w:val="000000"/>
          <w:sz w:val="24"/>
          <w:szCs w:val="24"/>
        </w:rPr>
        <w:t xml:space="preserve">               </w:t>
      </w:r>
    </w:p>
    <w:sectPr w:rsidR="00EE3739" w:rsidRPr="00317BFA">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1D1" w:rsidRDefault="00EE3739">
      <w:r>
        <w:separator/>
      </w:r>
    </w:p>
  </w:endnote>
  <w:endnote w:type="continuationSeparator" w:id="0">
    <w:p w:rsidR="001351D1" w:rsidRDefault="00EE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B34" w:rsidRDefault="00EE3739">
    <w:pPr>
      <w:jc w:val="center"/>
      <w:rPr>
        <w:rFonts w:ascii="EB Garamond" w:eastAsia="EB Garamond" w:hAnsi="EB Garamond" w:cs="EB Garamond"/>
        <w:i/>
        <w:sz w:val="20"/>
        <w:szCs w:val="20"/>
      </w:rPr>
    </w:pPr>
    <w:r>
      <w:rPr>
        <w:rFonts w:ascii="EB Garamond" w:eastAsia="EB Garamond" w:hAnsi="EB Garamond" w:cs="EB Garamond"/>
        <w:i/>
        <w:sz w:val="20"/>
        <w:szCs w:val="20"/>
      </w:rPr>
      <w:t xml:space="preserve">Please see second 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1D1" w:rsidRDefault="00EE3739">
      <w:r>
        <w:separator/>
      </w:r>
    </w:p>
  </w:footnote>
  <w:footnote w:type="continuationSeparator" w:id="0">
    <w:p w:rsidR="001351D1" w:rsidRDefault="00EE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34"/>
    <w:rsid w:val="00000B34"/>
    <w:rsid w:val="001351D1"/>
    <w:rsid w:val="0024500D"/>
    <w:rsid w:val="00317BFA"/>
    <w:rsid w:val="003418D4"/>
    <w:rsid w:val="00557E17"/>
    <w:rsid w:val="006027A1"/>
    <w:rsid w:val="006C6CC9"/>
    <w:rsid w:val="00714377"/>
    <w:rsid w:val="008969E2"/>
    <w:rsid w:val="00A01E38"/>
    <w:rsid w:val="00AC71F8"/>
    <w:rsid w:val="00B15808"/>
    <w:rsid w:val="00C66E8A"/>
    <w:rsid w:val="00EE3739"/>
    <w:rsid w:val="00FF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CA9C31"/>
  <w15:docId w15:val="{94BE64FF-B6D4-471B-93C4-795EA94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F1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6A"/>
    <w:rPr>
      <w:rFonts w:ascii="Segoe UI" w:hAnsi="Segoe UI" w:cs="Segoe UI"/>
      <w:sz w:val="18"/>
      <w:szCs w:val="18"/>
    </w:rPr>
  </w:style>
  <w:style w:type="character" w:styleId="Hyperlink">
    <w:name w:val="Hyperlink"/>
    <w:basedOn w:val="DefaultParagraphFont"/>
    <w:uiPriority w:val="99"/>
    <w:unhideWhenUsed/>
    <w:rsid w:val="008825B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14377"/>
    <w:pPr>
      <w:tabs>
        <w:tab w:val="center" w:pos="4680"/>
        <w:tab w:val="right" w:pos="9360"/>
      </w:tabs>
    </w:pPr>
  </w:style>
  <w:style w:type="character" w:customStyle="1" w:styleId="HeaderChar">
    <w:name w:val="Header Char"/>
    <w:basedOn w:val="DefaultParagraphFont"/>
    <w:link w:val="Header"/>
    <w:uiPriority w:val="99"/>
    <w:rsid w:val="00714377"/>
  </w:style>
  <w:style w:type="paragraph" w:styleId="Footer">
    <w:name w:val="footer"/>
    <w:basedOn w:val="Normal"/>
    <w:link w:val="FooterChar"/>
    <w:uiPriority w:val="99"/>
    <w:unhideWhenUsed/>
    <w:rsid w:val="00714377"/>
    <w:pPr>
      <w:tabs>
        <w:tab w:val="center" w:pos="4680"/>
        <w:tab w:val="right" w:pos="9360"/>
      </w:tabs>
    </w:pPr>
  </w:style>
  <w:style w:type="character" w:customStyle="1" w:styleId="FooterChar">
    <w:name w:val="Footer Char"/>
    <w:basedOn w:val="DefaultParagraphFont"/>
    <w:link w:val="Footer"/>
    <w:uiPriority w:val="99"/>
    <w:rsid w:val="0071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inlm@portsmouthhistory.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kTfM6EJ0IsxkSpspeXdjpenURA==">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14500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Enman</dc:creator>
  <cp:keywords/>
  <dc:description/>
  <cp:lastModifiedBy>Robin</cp:lastModifiedBy>
  <cp:revision>5</cp:revision>
  <cp:lastPrinted>2023-10-18T17:45:00Z</cp:lastPrinted>
  <dcterms:created xsi:type="dcterms:W3CDTF">2023-04-20T14:36:00Z</dcterms:created>
  <dcterms:modified xsi:type="dcterms:W3CDTF">2023-10-18T17:57:00Z</dcterms:modified>
</cp:coreProperties>
</file>