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2C34" w14:textId="77777777" w:rsidR="0019574E" w:rsidRPr="0019574E" w:rsidRDefault="0019574E" w:rsidP="0019574E">
      <w:r w:rsidRPr="0019574E">
        <w:rPr>
          <w:b/>
          <w:bCs/>
          <w:u w:val="single"/>
        </w:rPr>
        <w:t>OC Luxe Party Rentals - Customer Rental Agreement</w:t>
      </w:r>
    </w:p>
    <w:p w14:paraId="398C9B56" w14:textId="77777777" w:rsidR="0019574E" w:rsidRPr="0019574E" w:rsidRDefault="0019574E" w:rsidP="0019574E">
      <w:r w:rsidRPr="0019574E">
        <w:rPr>
          <w:b/>
          <w:bCs/>
          <w:u w:val="single"/>
        </w:rPr>
        <w:t>Business Name: OC Luxe Party Rentals</w:t>
      </w:r>
    </w:p>
    <w:p w14:paraId="623000EA" w14:textId="77777777" w:rsidR="0019574E" w:rsidRPr="0019574E" w:rsidRDefault="0019574E" w:rsidP="0019574E"/>
    <w:p w14:paraId="66A00691" w14:textId="77777777" w:rsidR="0019574E" w:rsidRPr="0019574E" w:rsidRDefault="0019574E" w:rsidP="0019574E">
      <w:r w:rsidRPr="0019574E">
        <w:rPr>
          <w:b/>
          <w:bCs/>
        </w:rPr>
        <w:t>1. Reservation &amp; Payment</w:t>
      </w:r>
    </w:p>
    <w:p w14:paraId="2428E8A8" w14:textId="77777777" w:rsidR="0019574E" w:rsidRPr="0019574E" w:rsidRDefault="0019574E" w:rsidP="0019574E">
      <w:r w:rsidRPr="0019574E">
        <w:t xml:space="preserve">A 50% deposit is required when booking to reserve your date and rental items. If the </w:t>
      </w:r>
      <w:proofErr w:type="gramStart"/>
      <w:r w:rsidRPr="0019574E">
        <w:t>event date</w:t>
      </w:r>
      <w:proofErr w:type="gramEnd"/>
      <w:r w:rsidRPr="0019574E">
        <w:t xml:space="preserve"> is within 14 days of booking, full payment will be due at the time of reservation. The remaining balance is due 14 days before the event date. Failure to pay the balance on time may result in order cancellation and forfeiture of the deposit. We accept the following payment methods: Credit Card, Zelle, and Venmo (Business).</w:t>
      </w:r>
    </w:p>
    <w:p w14:paraId="507231CC" w14:textId="77777777" w:rsidR="0019574E" w:rsidRPr="0019574E" w:rsidRDefault="0019574E" w:rsidP="0019574E"/>
    <w:p w14:paraId="47ED44DD" w14:textId="77777777" w:rsidR="0019574E" w:rsidRPr="0019574E" w:rsidRDefault="0019574E" w:rsidP="0019574E">
      <w:r w:rsidRPr="0019574E">
        <w:rPr>
          <w:b/>
          <w:bCs/>
        </w:rPr>
        <w:t>2. Cancellation &amp; Rescheduling</w:t>
      </w:r>
    </w:p>
    <w:p w14:paraId="74779F62" w14:textId="77777777" w:rsidR="0019574E" w:rsidRPr="0019574E" w:rsidRDefault="0019574E" w:rsidP="0019574E">
      <w:r w:rsidRPr="0019574E">
        <w:t xml:space="preserve">Cancellations 14+ Days Prior to Event: Eligible for a refund minus a 25% restocking fee. Cancellations 5-13 Days Prior: Non-refundable; full payment will be collected using the card on file. Cancellations Less than 5 Days Prior: No refund will be issued; full payment will be </w:t>
      </w:r>
      <w:proofErr w:type="gramStart"/>
      <w:r w:rsidRPr="0019574E">
        <w:t>due</w:t>
      </w:r>
      <w:proofErr w:type="gramEnd"/>
      <w:r w:rsidRPr="0019574E">
        <w:t>. Rescheduling: One-time rescheduling is permitted if requested at least 7 days in advance and subject to availability.</w:t>
      </w:r>
    </w:p>
    <w:p w14:paraId="2C2A6F49" w14:textId="77777777" w:rsidR="0019574E" w:rsidRPr="0019574E" w:rsidRDefault="0019574E" w:rsidP="0019574E"/>
    <w:p w14:paraId="72FC0095" w14:textId="77777777" w:rsidR="0019574E" w:rsidRPr="0019574E" w:rsidRDefault="0019574E" w:rsidP="0019574E">
      <w:r w:rsidRPr="0019574E">
        <w:rPr>
          <w:b/>
          <w:bCs/>
        </w:rPr>
        <w:t>3. Setup, Breakdown, Delivery &amp; Pickup Policy</w:t>
      </w:r>
      <w:r w:rsidRPr="0019574E">
        <w:t>:</w:t>
      </w:r>
    </w:p>
    <w:p w14:paraId="48AF55C1" w14:textId="77777777" w:rsidR="0019574E" w:rsidRPr="0019574E" w:rsidRDefault="0019574E" w:rsidP="0019574E">
      <w:r w:rsidRPr="0019574E">
        <w:t>Delivery and pickup services are available for an additional fee based on distance, time, and item volume. The Customer must ensure a clear, level, and accessible drop-off location.</w:t>
      </w:r>
    </w:p>
    <w:p w14:paraId="0979B03F" w14:textId="77777777" w:rsidR="0019574E" w:rsidRPr="0019574E" w:rsidRDefault="0019574E" w:rsidP="0019574E">
      <w:r w:rsidRPr="0019574E">
        <w:rPr>
          <w:b/>
          <w:bCs/>
        </w:rPr>
        <w:t>***PLEASE READ - THIS SECTION IS VERY IMPORTANT</w:t>
      </w:r>
    </w:p>
    <w:p w14:paraId="1C6B2047" w14:textId="77777777" w:rsidR="0019574E" w:rsidRPr="0019574E" w:rsidRDefault="0019574E" w:rsidP="0019574E">
      <w:r w:rsidRPr="0019574E">
        <w:t>Unless setup or breakdown services have been agreed upon and paid for in advance, OC Luxe Party Rentals will not bring items inside houses, backyards, patios, garages, upstairs, or beyond the original curbside/drop-off point. To ensure timely pickups and efficient routing for all clients, all rental items must be returned to the original delivery location, typically the driveway, curbside, or agreed drop-off spot, by the scheduled pickup time. If the scheduled pick-up window is between 6:00 am and 8:00 am, the items must be ready for pickup at 6:00 am. This applies even if items were moved elsewhere on the property for use. If our team arrives for pickup and items are not fully broken down and returned to the original drop-off location, the following options will apply:</w:t>
      </w:r>
    </w:p>
    <w:p w14:paraId="54C210E5" w14:textId="77777777" w:rsidR="0019574E" w:rsidRPr="0019574E" w:rsidRDefault="0019574E" w:rsidP="0019574E"/>
    <w:p w14:paraId="340EF783" w14:textId="77777777" w:rsidR="0019574E" w:rsidRPr="0019574E" w:rsidRDefault="0019574E" w:rsidP="0019574E">
      <w:pPr>
        <w:numPr>
          <w:ilvl w:val="0"/>
          <w:numId w:val="1"/>
        </w:numPr>
      </w:pPr>
      <w:r w:rsidRPr="0019574E">
        <w:lastRenderedPageBreak/>
        <w:t>A flat $300 teardown fee will be charged if our team is required to break down or retrieve items from non-drop-off areas or inaccessible locations.</w:t>
      </w:r>
    </w:p>
    <w:p w14:paraId="3D3A19A8" w14:textId="77777777" w:rsidR="0019574E" w:rsidRPr="0019574E" w:rsidRDefault="0019574E" w:rsidP="0019574E">
      <w:pPr>
        <w:numPr>
          <w:ilvl w:val="0"/>
          <w:numId w:val="1"/>
        </w:numPr>
      </w:pPr>
      <w:r w:rsidRPr="0019574E">
        <w:t>Alternatively, customers may reschedule the pickup time for $200, allowing additional time to return all items to the proper location.</w:t>
      </w:r>
    </w:p>
    <w:p w14:paraId="78F71D4A" w14:textId="77777777" w:rsidR="0019574E" w:rsidRPr="0019574E" w:rsidRDefault="0019574E" w:rsidP="0019574E">
      <w:pPr>
        <w:numPr>
          <w:ilvl w:val="0"/>
          <w:numId w:val="1"/>
        </w:numPr>
      </w:pPr>
      <w:r w:rsidRPr="0019574E">
        <w:t>Cleaning rentals is not part of the Setup and breakdown services; that responsibility still falls on the client.</w:t>
      </w:r>
    </w:p>
    <w:p w14:paraId="3B2BA93A" w14:textId="77777777" w:rsidR="0019574E" w:rsidRPr="0019574E" w:rsidRDefault="0019574E" w:rsidP="0019574E"/>
    <w:p w14:paraId="1507EDF7" w14:textId="77777777" w:rsidR="0019574E" w:rsidRPr="0019574E" w:rsidRDefault="0019574E" w:rsidP="0019574E">
      <w:r w:rsidRPr="0019574E">
        <w:t xml:space="preserve">We understand that event days can be busy, and last-minute changes sometimes happen. However, everyone's time is valuable, including our team and other clients who entrusted us with their celebrations. Our delivery and pickup schedules are carefully planned to ensure that each event receives the attention and professionalism it deserves. Having all rental items ready at the scheduled pickup time helps us stay on track so we can serve every client with the same level of care, punctuality, and respect. These policies are in place not to inconvenience anyone, but to keep the day running smoothly for you and the many other families and businesses who rely on us. We truly appreciate </w:t>
      </w:r>
      <w:proofErr w:type="gramStart"/>
      <w:r w:rsidRPr="0019574E">
        <w:t>your</w:t>
      </w:r>
      <w:proofErr w:type="gramEnd"/>
      <w:r w:rsidRPr="0019574E">
        <w:t xml:space="preserve"> understanding and cooperation in helping us maintain exceptional client service.</w:t>
      </w:r>
    </w:p>
    <w:p w14:paraId="6C40D2AD" w14:textId="77777777" w:rsidR="0019574E" w:rsidRPr="0019574E" w:rsidRDefault="0019574E" w:rsidP="0019574E"/>
    <w:p w14:paraId="0DDF2EA9" w14:textId="77777777" w:rsidR="0019574E" w:rsidRPr="0019574E" w:rsidRDefault="0019574E" w:rsidP="0019574E">
      <w:r w:rsidRPr="0019574E">
        <w:rPr>
          <w:b/>
          <w:bCs/>
        </w:rPr>
        <w:t>4. Rush Fee</w:t>
      </w:r>
    </w:p>
    <w:p w14:paraId="460DCDF4" w14:textId="77777777" w:rsidR="0019574E" w:rsidRPr="0019574E" w:rsidRDefault="0019574E" w:rsidP="0019574E">
      <w:r w:rsidRPr="0019574E">
        <w:t xml:space="preserve">Orders Placed Within 72 </w:t>
      </w:r>
      <w:proofErr w:type="spellStart"/>
      <w:proofErr w:type="gramStart"/>
      <w:r w:rsidRPr="0019574E">
        <w:t>Hours:A</w:t>
      </w:r>
      <w:proofErr w:type="spellEnd"/>
      <w:proofErr w:type="gramEnd"/>
      <w:r w:rsidRPr="0019574E">
        <w:t xml:space="preserve"> rush fee applies to all rental orders placed within 72 hours of the event date. This charge ensures we can accommodate last-minute bookings while maintaining on-time delivery and professional service for every client. The fee covers the additional coordination, staffing, and scheduling adjustments required to fulfill urgent </w:t>
      </w:r>
      <w:proofErr w:type="gramStart"/>
      <w:r w:rsidRPr="0019574E">
        <w:t>orders</w:t>
      </w:r>
      <w:r w:rsidRPr="0019574E">
        <w:rPr>
          <w:rFonts w:ascii="Tahoma" w:hAnsi="Tahoma" w:cs="Tahoma"/>
        </w:rPr>
        <w:t>﻿</w:t>
      </w:r>
      <w:r w:rsidRPr="0019574E">
        <w:t xml:space="preserve"> .</w:t>
      </w:r>
      <w:proofErr w:type="gramEnd"/>
    </w:p>
    <w:p w14:paraId="1AA2EB33" w14:textId="77777777" w:rsidR="0019574E" w:rsidRPr="0019574E" w:rsidRDefault="0019574E" w:rsidP="0019574E"/>
    <w:p w14:paraId="7725CA08" w14:textId="77777777" w:rsidR="0019574E" w:rsidRPr="0019574E" w:rsidRDefault="0019574E" w:rsidP="0019574E">
      <w:r w:rsidRPr="0019574E">
        <w:rPr>
          <w:b/>
          <w:bCs/>
        </w:rPr>
        <w:t>5. Customer Responsibilities</w:t>
      </w:r>
    </w:p>
    <w:p w14:paraId="7FC4922F" w14:textId="77777777" w:rsidR="0019574E" w:rsidRPr="0019574E" w:rsidRDefault="0019574E" w:rsidP="0019574E">
      <w:r w:rsidRPr="0019574E">
        <w:t xml:space="preserve">The Customer assumes full responsibility for all rental items from delivery or </w:t>
      </w:r>
      <w:proofErr w:type="spellStart"/>
      <w:r w:rsidRPr="0019574E">
        <w:t>pickup</w:t>
      </w:r>
      <w:proofErr w:type="spellEnd"/>
      <w:r w:rsidRPr="0019574E">
        <w:t xml:space="preserve"> until return and inspection by OC Luxe Party Rentals. The Customer must:</w:t>
      </w:r>
    </w:p>
    <w:p w14:paraId="332909E3" w14:textId="77777777" w:rsidR="0019574E" w:rsidRPr="0019574E" w:rsidRDefault="0019574E" w:rsidP="0019574E"/>
    <w:p w14:paraId="486D2A32" w14:textId="77777777" w:rsidR="0019574E" w:rsidRPr="0019574E" w:rsidRDefault="0019574E" w:rsidP="0019574E">
      <w:r w:rsidRPr="0019574E">
        <w:t>Protect items from theft, loss, misuse, and weather-related damage (e.g., rain, wind, excessive moisture).</w:t>
      </w:r>
    </w:p>
    <w:p w14:paraId="1EF8AD1D" w14:textId="77777777" w:rsidR="0019574E" w:rsidRPr="0019574E" w:rsidRDefault="0019574E" w:rsidP="0019574E"/>
    <w:p w14:paraId="4515E90F" w14:textId="77777777" w:rsidR="0019574E" w:rsidRPr="0019574E" w:rsidRDefault="0019574E" w:rsidP="0019574E">
      <w:pPr>
        <w:numPr>
          <w:ilvl w:val="0"/>
          <w:numId w:val="2"/>
        </w:numPr>
      </w:pPr>
      <w:r w:rsidRPr="0019574E">
        <w:lastRenderedPageBreak/>
        <w:t>Avoid leaving items unattended in unsecured or public spaces. Return all items in the same condition in which they were delivered.</w:t>
      </w:r>
    </w:p>
    <w:p w14:paraId="749AAEC6" w14:textId="77777777" w:rsidR="0019574E" w:rsidRPr="0019574E" w:rsidRDefault="0019574E" w:rsidP="0019574E">
      <w:pPr>
        <w:numPr>
          <w:ilvl w:val="0"/>
          <w:numId w:val="2"/>
        </w:numPr>
      </w:pPr>
      <w:r w:rsidRPr="0019574E">
        <w:t>Cleaning &amp; Return Condition: All rental items must be returned clean and in normal wear condition. A cleaning fee will apply if items are returned excessively dirty, sticky, stained, or requiring extra labor to restore. Items that cannot be cleaned to a usable condition will be considered damaged and subject to replacement fees outlined in the Damage &amp; Loss section.</w:t>
      </w:r>
    </w:p>
    <w:p w14:paraId="6D2FE953" w14:textId="77777777" w:rsidR="0019574E" w:rsidRPr="0019574E" w:rsidRDefault="0019574E" w:rsidP="0019574E">
      <w:pPr>
        <w:numPr>
          <w:ilvl w:val="0"/>
          <w:numId w:val="2"/>
        </w:numPr>
      </w:pPr>
      <w:r w:rsidRPr="0019574E">
        <w:t>Liability Waiver OC Luxe Party Rentals is not liable for accidents, injuries, or property damage arising from using or misusing rental equipment. The Customer is solely responsible for ensuring all items are used safely and appropriately.</w:t>
      </w:r>
    </w:p>
    <w:p w14:paraId="6216F7AE" w14:textId="77777777" w:rsidR="0019574E" w:rsidRPr="0019574E" w:rsidRDefault="0019574E" w:rsidP="0019574E">
      <w:pPr>
        <w:numPr>
          <w:ilvl w:val="0"/>
          <w:numId w:val="2"/>
        </w:numPr>
      </w:pPr>
      <w:r w:rsidRPr="0019574E">
        <w:t>Damage &amp; Loss Policy This policy applies to all rental orders as an extension of this Agreement:</w:t>
      </w:r>
    </w:p>
    <w:p w14:paraId="2628C905" w14:textId="77777777" w:rsidR="0019574E" w:rsidRPr="0019574E" w:rsidRDefault="0019574E" w:rsidP="0019574E">
      <w:pPr>
        <w:numPr>
          <w:ilvl w:val="0"/>
          <w:numId w:val="2"/>
        </w:numPr>
      </w:pPr>
      <w:r w:rsidRPr="0019574E">
        <w:t>Customer Responsibility: The Customer assumes full financial responsibility for all items in their possession, including those in transit, storage, and use at the event site.</w:t>
      </w:r>
    </w:p>
    <w:p w14:paraId="05B4937F" w14:textId="77777777" w:rsidR="0019574E" w:rsidRPr="0019574E" w:rsidRDefault="0019574E" w:rsidP="0019574E">
      <w:pPr>
        <w:numPr>
          <w:ilvl w:val="0"/>
          <w:numId w:val="2"/>
        </w:numPr>
      </w:pPr>
      <w:r w:rsidRPr="0019574E">
        <w:t>Damage Fees: For any item returned that is broken, cracked, torn, burned, bent, stained beyond cleaning, or otherwise damaged, the Customer will be charged 2x the current replacement value, plus applicable taxes and fees. Labor fees may apply for repair, restoration, or deep cleaning if the item is not a total loss.</w:t>
      </w:r>
    </w:p>
    <w:p w14:paraId="7B8B17F8" w14:textId="77777777" w:rsidR="0019574E" w:rsidRPr="0019574E" w:rsidRDefault="0019574E" w:rsidP="0019574E">
      <w:pPr>
        <w:numPr>
          <w:ilvl w:val="0"/>
          <w:numId w:val="2"/>
        </w:numPr>
      </w:pPr>
      <w:r w:rsidRPr="0019574E">
        <w:t>Loss &amp; Theft: For items not returned or reported lost/stolen: The Customer will be charged 2x the current replacement value per missing item. In cases of theft or suspected criminal activity, the Customer must file a police report and provide a copy to the Company.</w:t>
      </w:r>
    </w:p>
    <w:p w14:paraId="22238513" w14:textId="77777777" w:rsidR="0019574E" w:rsidRPr="0019574E" w:rsidRDefault="0019574E" w:rsidP="0019574E">
      <w:pPr>
        <w:numPr>
          <w:ilvl w:val="0"/>
          <w:numId w:val="2"/>
        </w:numPr>
      </w:pPr>
      <w:r w:rsidRPr="0019574E">
        <w:t>Cleaning vs. Damage: Items returned excessively dirty may incur cleaning fees as listed in this Agreement. Items that cannot be cleaned to a usable condition will be considered damaged and charged at full replacement cost per this policy.</w:t>
      </w:r>
    </w:p>
    <w:p w14:paraId="47B4E6AB" w14:textId="77777777" w:rsidR="0019574E" w:rsidRPr="0019574E" w:rsidRDefault="0019574E" w:rsidP="0019574E"/>
    <w:p w14:paraId="020213E1" w14:textId="77777777" w:rsidR="0019574E" w:rsidRPr="0019574E" w:rsidRDefault="0019574E" w:rsidP="0019574E">
      <w:r w:rsidRPr="0019574E">
        <w:rPr>
          <w:b/>
          <w:bCs/>
        </w:rPr>
        <w:t>9. Agreement Acknowledgment</w:t>
      </w:r>
    </w:p>
    <w:p w14:paraId="24C1457A" w14:textId="77777777" w:rsidR="0019574E" w:rsidRPr="0019574E" w:rsidRDefault="0019574E" w:rsidP="0019574E">
      <w:r w:rsidRPr="0019574E">
        <w:t>By reserving rental items and submitting payment, the Customer agrees to all terms outlined above, including the Setup, Breakdown, Delivery &amp; Pickup Policy and the Damage &amp; Loss Policy.</w:t>
      </w:r>
    </w:p>
    <w:p w14:paraId="236F7CF2" w14:textId="77777777" w:rsidR="008E5839" w:rsidRDefault="008E5839"/>
    <w:sectPr w:rsidR="008E5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30067"/>
    <w:multiLevelType w:val="multilevel"/>
    <w:tmpl w:val="4C54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570F5A"/>
    <w:multiLevelType w:val="multilevel"/>
    <w:tmpl w:val="3A10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1863105">
    <w:abstractNumId w:val="0"/>
  </w:num>
  <w:num w:numId="2" w16cid:durableId="627513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4E"/>
    <w:rsid w:val="000349D9"/>
    <w:rsid w:val="0019574E"/>
    <w:rsid w:val="003E6965"/>
    <w:rsid w:val="008E5839"/>
    <w:rsid w:val="00B2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DF9D"/>
  <w15:chartTrackingRefBased/>
  <w15:docId w15:val="{0EE4A79A-3384-4598-A1E0-086225BA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7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7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74E"/>
    <w:rPr>
      <w:rFonts w:eastAsiaTheme="majorEastAsia" w:cstheme="majorBidi"/>
      <w:color w:val="272727" w:themeColor="text1" w:themeTint="D8"/>
    </w:rPr>
  </w:style>
  <w:style w:type="paragraph" w:styleId="Title">
    <w:name w:val="Title"/>
    <w:basedOn w:val="Normal"/>
    <w:next w:val="Normal"/>
    <w:link w:val="TitleChar"/>
    <w:uiPriority w:val="10"/>
    <w:qFormat/>
    <w:rsid w:val="00195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74E"/>
    <w:pPr>
      <w:spacing w:before="160"/>
      <w:jc w:val="center"/>
    </w:pPr>
    <w:rPr>
      <w:i/>
      <w:iCs/>
      <w:color w:val="404040" w:themeColor="text1" w:themeTint="BF"/>
    </w:rPr>
  </w:style>
  <w:style w:type="character" w:customStyle="1" w:styleId="QuoteChar">
    <w:name w:val="Quote Char"/>
    <w:basedOn w:val="DefaultParagraphFont"/>
    <w:link w:val="Quote"/>
    <w:uiPriority w:val="29"/>
    <w:rsid w:val="0019574E"/>
    <w:rPr>
      <w:i/>
      <w:iCs/>
      <w:color w:val="404040" w:themeColor="text1" w:themeTint="BF"/>
    </w:rPr>
  </w:style>
  <w:style w:type="paragraph" w:styleId="ListParagraph">
    <w:name w:val="List Paragraph"/>
    <w:basedOn w:val="Normal"/>
    <w:uiPriority w:val="34"/>
    <w:qFormat/>
    <w:rsid w:val="0019574E"/>
    <w:pPr>
      <w:ind w:left="720"/>
      <w:contextualSpacing/>
    </w:pPr>
  </w:style>
  <w:style w:type="character" w:styleId="IntenseEmphasis">
    <w:name w:val="Intense Emphasis"/>
    <w:basedOn w:val="DefaultParagraphFont"/>
    <w:uiPriority w:val="21"/>
    <w:qFormat/>
    <w:rsid w:val="0019574E"/>
    <w:rPr>
      <w:i/>
      <w:iCs/>
      <w:color w:val="0F4761" w:themeColor="accent1" w:themeShade="BF"/>
    </w:rPr>
  </w:style>
  <w:style w:type="paragraph" w:styleId="IntenseQuote">
    <w:name w:val="Intense Quote"/>
    <w:basedOn w:val="Normal"/>
    <w:next w:val="Normal"/>
    <w:link w:val="IntenseQuoteChar"/>
    <w:uiPriority w:val="30"/>
    <w:qFormat/>
    <w:rsid w:val="00195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74E"/>
    <w:rPr>
      <w:i/>
      <w:iCs/>
      <w:color w:val="0F4761" w:themeColor="accent1" w:themeShade="BF"/>
    </w:rPr>
  </w:style>
  <w:style w:type="character" w:styleId="IntenseReference">
    <w:name w:val="Intense Reference"/>
    <w:basedOn w:val="DefaultParagraphFont"/>
    <w:uiPriority w:val="32"/>
    <w:qFormat/>
    <w:rsid w:val="001957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King</dc:creator>
  <cp:keywords/>
  <dc:description/>
  <cp:lastModifiedBy>Michele King</cp:lastModifiedBy>
  <cp:revision>1</cp:revision>
  <dcterms:created xsi:type="dcterms:W3CDTF">2025-10-10T22:51:00Z</dcterms:created>
  <dcterms:modified xsi:type="dcterms:W3CDTF">2025-10-10T22:52:00Z</dcterms:modified>
</cp:coreProperties>
</file>